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3BE" w:rsidRPr="005B13BE" w:rsidRDefault="001602AD" w:rsidP="001602A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 xml:space="preserve">T09D03 – Activity Series </w:t>
      </w:r>
      <w:r w:rsidR="005B13BE" w:rsidRPr="005B13BE">
        <w:rPr>
          <w:rFonts w:cstheme="minorHAnsi"/>
          <w:b/>
          <w:bCs/>
          <w:sz w:val="20"/>
          <w:szCs w:val="20"/>
        </w:rPr>
        <w:t>Simulation</w:t>
      </w:r>
    </w:p>
    <w:p w:rsidR="005B13BE" w:rsidRDefault="005B13BE" w:rsidP="001602A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5B13BE">
        <w:rPr>
          <w:rFonts w:cstheme="minorHAnsi"/>
          <w:sz w:val="20"/>
          <w:szCs w:val="20"/>
        </w:rPr>
        <w:t xml:space="preserve">Name________________________________ </w:t>
      </w:r>
    </w:p>
    <w:p w:rsidR="005B13BE" w:rsidRPr="005B13BE" w:rsidRDefault="00DE28BA" w:rsidP="005B13B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hyperlink r:id="rId6" w:history="1">
        <w:r w:rsidR="00EE3054" w:rsidRPr="00EE3054">
          <w:rPr>
            <w:rStyle w:val="Hyperlink"/>
            <w:rFonts w:cstheme="minorHAnsi"/>
            <w:sz w:val="20"/>
            <w:szCs w:val="20"/>
          </w:rPr>
          <w:t>Metal Ions Reactions Simulation</w:t>
        </w:r>
      </w:hyperlink>
    </w:p>
    <w:p w:rsidR="005B13BE" w:rsidRDefault="005B13BE" w:rsidP="005B13B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5B13BE">
        <w:rPr>
          <w:rFonts w:cstheme="minorHAnsi"/>
          <w:sz w:val="20"/>
          <w:szCs w:val="20"/>
        </w:rPr>
        <w:t>Problem Statement: How do metals and metal ions react?</w:t>
      </w:r>
    </w:p>
    <w:p w:rsidR="000760D4" w:rsidRPr="005B13BE" w:rsidRDefault="000760D4" w:rsidP="005B13B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5B13BE" w:rsidRPr="005B13BE" w:rsidRDefault="005B13BE" w:rsidP="005B13B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5B13BE">
        <w:rPr>
          <w:rFonts w:cstheme="minorHAnsi"/>
          <w:sz w:val="20"/>
          <w:szCs w:val="20"/>
        </w:rPr>
        <w:t>I. Data Collection: Eight Solutions</w:t>
      </w:r>
    </w:p>
    <w:p w:rsidR="00F26FEB" w:rsidRPr="005B13BE" w:rsidRDefault="005B13BE" w:rsidP="001602AD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  <w:r w:rsidRPr="005B13BE">
        <w:rPr>
          <w:rFonts w:cstheme="minorHAnsi"/>
          <w:sz w:val="20"/>
          <w:szCs w:val="20"/>
        </w:rPr>
        <w:t>A. Open the software and go to the opening activity. You should see a graphic that appears in part</w:t>
      </w:r>
      <w:r>
        <w:rPr>
          <w:rFonts w:cstheme="minorHAnsi"/>
          <w:sz w:val="20"/>
          <w:szCs w:val="20"/>
        </w:rPr>
        <w:t xml:space="preserve"> </w:t>
      </w:r>
      <w:r w:rsidRPr="005B13BE">
        <w:rPr>
          <w:rFonts w:cstheme="minorHAnsi"/>
          <w:sz w:val="20"/>
          <w:szCs w:val="20"/>
        </w:rPr>
        <w:t>like figure A.</w:t>
      </w:r>
    </w:p>
    <w:p w:rsidR="005B13BE" w:rsidRDefault="005B13BE" w:rsidP="005B13BE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  <w:r w:rsidRPr="005B13BE">
        <w:rPr>
          <w:rFonts w:cstheme="minorHAnsi"/>
          <w:sz w:val="20"/>
          <w:szCs w:val="20"/>
        </w:rPr>
        <w:t>B. Hold the magnifier over each beaker and "click" to view it's submicroscopic contents. Record</w:t>
      </w:r>
      <w:r>
        <w:rPr>
          <w:rFonts w:cstheme="minorHAnsi"/>
          <w:sz w:val="20"/>
          <w:szCs w:val="20"/>
        </w:rPr>
        <w:t xml:space="preserve"> </w:t>
      </w:r>
      <w:r w:rsidRPr="005B13BE">
        <w:rPr>
          <w:rFonts w:cstheme="minorHAnsi"/>
          <w:sz w:val="20"/>
          <w:szCs w:val="20"/>
        </w:rPr>
        <w:t>what you see on the beakers in Figure A.</w:t>
      </w:r>
    </w:p>
    <w:p w:rsidR="000760D4" w:rsidRDefault="000760D4" w:rsidP="005B13BE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0760D4" w:rsidRPr="005B13BE" w:rsidRDefault="000760D4" w:rsidP="000760D4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cstheme="minorHAnsi"/>
          <w:sz w:val="20"/>
          <w:szCs w:val="20"/>
        </w:rPr>
      </w:pPr>
      <w:r>
        <w:rPr>
          <w:rFonts w:cstheme="minorHAnsi"/>
          <w:noProof/>
          <w:sz w:val="20"/>
          <w:szCs w:val="20"/>
        </w:rPr>
        <w:drawing>
          <wp:inline distT="0" distB="0" distL="0" distR="0">
            <wp:extent cx="3876675" cy="11715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67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13BE" w:rsidRDefault="005B13BE" w:rsidP="001602A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5B13BE">
        <w:rPr>
          <w:rFonts w:cstheme="minorHAnsi"/>
          <w:b/>
          <w:bCs/>
          <w:sz w:val="20"/>
          <w:szCs w:val="20"/>
        </w:rPr>
        <w:t>Figure A</w:t>
      </w:r>
    </w:p>
    <w:p w:rsidR="005B13BE" w:rsidRPr="005B13BE" w:rsidRDefault="005B13BE" w:rsidP="005B13B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:rsidR="005B13BE" w:rsidRDefault="005B13BE" w:rsidP="005B13B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5B13BE">
        <w:rPr>
          <w:rFonts w:cstheme="minorHAnsi"/>
          <w:sz w:val="20"/>
          <w:szCs w:val="20"/>
        </w:rPr>
        <w:t>II. Data Analysis. Record the number of each species in each beaker. How are these numbers related to</w:t>
      </w:r>
      <w:r>
        <w:rPr>
          <w:rFonts w:cstheme="minorHAnsi"/>
          <w:sz w:val="20"/>
          <w:szCs w:val="20"/>
        </w:rPr>
        <w:t xml:space="preserve"> the formula of the </w:t>
      </w:r>
      <w:r w:rsidRPr="005B13BE">
        <w:rPr>
          <w:rFonts w:cstheme="minorHAnsi"/>
          <w:sz w:val="20"/>
          <w:szCs w:val="20"/>
        </w:rPr>
        <w:t>compound?</w:t>
      </w:r>
    </w:p>
    <w:p w:rsidR="005B13BE" w:rsidRPr="005B13BE" w:rsidRDefault="005B13BE" w:rsidP="005B13B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5B13BE" w:rsidRPr="005B13BE" w:rsidRDefault="005B13BE" w:rsidP="005B13B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5B13BE">
        <w:rPr>
          <w:rFonts w:cstheme="minorHAnsi"/>
          <w:sz w:val="20"/>
          <w:szCs w:val="20"/>
        </w:rPr>
        <w:t>III. Interpretation</w:t>
      </w:r>
    </w:p>
    <w:p w:rsidR="005B13BE" w:rsidRDefault="005B13BE" w:rsidP="005B13BE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  <w:r w:rsidRPr="005B13BE">
        <w:rPr>
          <w:rFonts w:cstheme="minorHAnsi"/>
          <w:sz w:val="20"/>
          <w:szCs w:val="20"/>
        </w:rPr>
        <w:t>A. List three characteristics that are the same for all of these solutions and three characteristics that</w:t>
      </w:r>
      <w:r>
        <w:rPr>
          <w:rFonts w:cstheme="minorHAnsi"/>
          <w:sz w:val="20"/>
          <w:szCs w:val="20"/>
        </w:rPr>
        <w:t xml:space="preserve"> </w:t>
      </w:r>
      <w:r w:rsidRPr="005B13BE">
        <w:rPr>
          <w:rFonts w:cstheme="minorHAnsi"/>
          <w:sz w:val="20"/>
          <w:szCs w:val="20"/>
        </w:rPr>
        <w:t>make them different.</w:t>
      </w:r>
    </w:p>
    <w:p w:rsidR="00F26FEB" w:rsidRDefault="00F26FEB" w:rsidP="005B13BE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1602AD" w:rsidRDefault="001602AD" w:rsidP="005B13BE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1602AD" w:rsidRPr="005B13BE" w:rsidRDefault="001602AD" w:rsidP="005B13BE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5B13BE" w:rsidRDefault="005B13BE" w:rsidP="005B13BE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  <w:r w:rsidRPr="005B13BE">
        <w:rPr>
          <w:rFonts w:cstheme="minorHAnsi"/>
          <w:sz w:val="20"/>
          <w:szCs w:val="20"/>
        </w:rPr>
        <w:t>B. Identify the species that accounts for the color of each of the four solutions. What evidence did</w:t>
      </w:r>
      <w:r>
        <w:rPr>
          <w:rFonts w:cstheme="minorHAnsi"/>
          <w:sz w:val="20"/>
          <w:szCs w:val="20"/>
        </w:rPr>
        <w:t xml:space="preserve"> </w:t>
      </w:r>
      <w:r w:rsidRPr="005B13BE">
        <w:rPr>
          <w:rFonts w:cstheme="minorHAnsi"/>
          <w:sz w:val="20"/>
          <w:szCs w:val="20"/>
        </w:rPr>
        <w:t>you use to arrive at your conclusions?</w:t>
      </w:r>
    </w:p>
    <w:p w:rsidR="005B13BE" w:rsidRDefault="005B13BE" w:rsidP="005B13BE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1602AD" w:rsidRDefault="001602AD" w:rsidP="005B13BE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1602AD" w:rsidRPr="005B13BE" w:rsidRDefault="001602AD" w:rsidP="005B13BE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5B13BE" w:rsidRPr="005B13BE" w:rsidRDefault="005B13BE" w:rsidP="005B13B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5B13BE">
        <w:rPr>
          <w:rFonts w:cstheme="minorHAnsi"/>
          <w:sz w:val="20"/>
          <w:szCs w:val="20"/>
        </w:rPr>
        <w:t>III. Data Collection: Activity One</w:t>
      </w:r>
    </w:p>
    <w:p w:rsidR="00F26FEB" w:rsidRPr="005B13BE" w:rsidRDefault="005B13BE" w:rsidP="005B13BE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  <w:r w:rsidRPr="005B13BE">
        <w:rPr>
          <w:rFonts w:cstheme="minorHAnsi"/>
          <w:sz w:val="20"/>
          <w:szCs w:val="20"/>
        </w:rPr>
        <w:t>A. Go to Activity One in the simulation, pick one of the metals and follow the instructions to test its</w:t>
      </w:r>
      <w:r>
        <w:rPr>
          <w:rFonts w:cstheme="minorHAnsi"/>
          <w:sz w:val="20"/>
          <w:szCs w:val="20"/>
        </w:rPr>
        <w:t xml:space="preserve"> </w:t>
      </w:r>
      <w:r w:rsidRPr="005B13BE">
        <w:rPr>
          <w:rFonts w:cstheme="minorHAnsi"/>
          <w:sz w:val="20"/>
          <w:szCs w:val="20"/>
        </w:rPr>
        <w:t>interaction with each of the solutions. Record your observations in Table 1 below. Describe any</w:t>
      </w:r>
      <w:r>
        <w:rPr>
          <w:rFonts w:cstheme="minorHAnsi"/>
          <w:sz w:val="20"/>
          <w:szCs w:val="20"/>
        </w:rPr>
        <w:t xml:space="preserve"> </w:t>
      </w:r>
      <w:r w:rsidRPr="005B13BE">
        <w:rPr>
          <w:rFonts w:cstheme="minorHAnsi"/>
          <w:sz w:val="20"/>
          <w:szCs w:val="20"/>
        </w:rPr>
        <w:t>evidence you see for a chemical reaction. What changes do you see in the metal? What changes</w:t>
      </w:r>
      <w:r>
        <w:rPr>
          <w:rFonts w:cstheme="minorHAnsi"/>
          <w:sz w:val="20"/>
          <w:szCs w:val="20"/>
        </w:rPr>
        <w:t xml:space="preserve"> </w:t>
      </w:r>
      <w:r w:rsidRPr="005B13BE">
        <w:rPr>
          <w:rFonts w:cstheme="minorHAnsi"/>
          <w:sz w:val="20"/>
          <w:szCs w:val="20"/>
        </w:rPr>
        <w:t>do you see in the solutions?</w:t>
      </w:r>
    </w:p>
    <w:p w:rsidR="005B13BE" w:rsidRDefault="005B13BE" w:rsidP="005B13BE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  <w:r w:rsidRPr="005B13BE">
        <w:rPr>
          <w:rFonts w:cstheme="minorHAnsi"/>
          <w:sz w:val="20"/>
          <w:szCs w:val="20"/>
        </w:rPr>
        <w:t>B. Repeat this process with each of the metals.</w:t>
      </w:r>
    </w:p>
    <w:tbl>
      <w:tblPr>
        <w:tblStyle w:val="TableGrid"/>
        <w:tblW w:w="0" w:type="auto"/>
        <w:tblInd w:w="720" w:type="dxa"/>
        <w:tblLook w:val="04A0"/>
      </w:tblPr>
      <w:tblGrid>
        <w:gridCol w:w="2075"/>
        <w:gridCol w:w="2055"/>
        <w:gridCol w:w="2055"/>
        <w:gridCol w:w="2055"/>
        <w:gridCol w:w="2056"/>
      </w:tblGrid>
      <w:tr w:rsidR="005B13BE" w:rsidTr="00E4164F">
        <w:tc>
          <w:tcPr>
            <w:tcW w:w="10296" w:type="dxa"/>
            <w:gridSpan w:val="5"/>
          </w:tcPr>
          <w:p w:rsidR="005B13BE" w:rsidRPr="005B13BE" w:rsidRDefault="005B13BE" w:rsidP="005B13B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B13BE">
              <w:rPr>
                <w:rFonts w:cstheme="minorHAnsi"/>
                <w:b/>
                <w:sz w:val="20"/>
                <w:szCs w:val="20"/>
              </w:rPr>
              <w:t>Table 1 – Metal / Metal Ion Replacement</w:t>
            </w:r>
          </w:p>
        </w:tc>
      </w:tr>
      <w:tr w:rsidR="005B13BE" w:rsidTr="001602AD">
        <w:tc>
          <w:tcPr>
            <w:tcW w:w="2075" w:type="dxa"/>
            <w:vAlign w:val="center"/>
          </w:tcPr>
          <w:p w:rsidR="005B13BE" w:rsidRDefault="005B13BE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55" w:type="dxa"/>
            <w:vAlign w:val="center"/>
          </w:tcPr>
          <w:p w:rsidR="005B13BE" w:rsidRPr="005B13BE" w:rsidRDefault="005B13BE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Mg</w:t>
            </w:r>
            <w:r>
              <w:rPr>
                <w:rFonts w:cstheme="minorHAnsi"/>
                <w:sz w:val="20"/>
                <w:szCs w:val="20"/>
                <w:vertAlign w:val="superscript"/>
              </w:rPr>
              <w:t>2+</w:t>
            </w:r>
          </w:p>
        </w:tc>
        <w:tc>
          <w:tcPr>
            <w:tcW w:w="2055" w:type="dxa"/>
            <w:vAlign w:val="center"/>
          </w:tcPr>
          <w:p w:rsidR="005B13BE" w:rsidRPr="005B13BE" w:rsidRDefault="005B13BE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  <w:vertAlign w:val="superscript"/>
              </w:rPr>
            </w:pPr>
            <w:r>
              <w:rPr>
                <w:rFonts w:cstheme="minorHAnsi"/>
                <w:sz w:val="20"/>
                <w:szCs w:val="20"/>
              </w:rPr>
              <w:t>Cu</w:t>
            </w:r>
            <w:r>
              <w:rPr>
                <w:rFonts w:cstheme="minorHAnsi"/>
                <w:sz w:val="20"/>
                <w:szCs w:val="20"/>
                <w:vertAlign w:val="superscript"/>
              </w:rPr>
              <w:t>2+</w:t>
            </w:r>
          </w:p>
        </w:tc>
        <w:tc>
          <w:tcPr>
            <w:tcW w:w="2055" w:type="dxa"/>
            <w:vAlign w:val="center"/>
          </w:tcPr>
          <w:p w:rsidR="005B13BE" w:rsidRPr="005B13BE" w:rsidRDefault="005B13BE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  <w:vertAlign w:val="superscript"/>
              </w:rPr>
            </w:pPr>
            <w:r>
              <w:rPr>
                <w:rFonts w:cstheme="minorHAnsi"/>
                <w:sz w:val="20"/>
                <w:szCs w:val="20"/>
              </w:rPr>
              <w:t>Zn</w:t>
            </w:r>
            <w:r>
              <w:rPr>
                <w:rFonts w:cstheme="minorHAnsi"/>
                <w:sz w:val="20"/>
                <w:szCs w:val="20"/>
                <w:vertAlign w:val="superscript"/>
              </w:rPr>
              <w:t>2+</w:t>
            </w:r>
          </w:p>
        </w:tc>
        <w:tc>
          <w:tcPr>
            <w:tcW w:w="2056" w:type="dxa"/>
            <w:vAlign w:val="center"/>
          </w:tcPr>
          <w:p w:rsidR="005B13BE" w:rsidRPr="005B13BE" w:rsidRDefault="005B13BE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  <w:vertAlign w:val="superscript"/>
              </w:rPr>
            </w:pPr>
            <w:r>
              <w:rPr>
                <w:rFonts w:cstheme="minorHAnsi"/>
                <w:sz w:val="20"/>
                <w:szCs w:val="20"/>
              </w:rPr>
              <w:t>Ag</w:t>
            </w:r>
            <w:r>
              <w:rPr>
                <w:rFonts w:cstheme="minorHAnsi"/>
                <w:sz w:val="20"/>
                <w:szCs w:val="20"/>
                <w:vertAlign w:val="superscript"/>
              </w:rPr>
              <w:t>+</w:t>
            </w:r>
          </w:p>
        </w:tc>
      </w:tr>
      <w:tr w:rsidR="005B13BE" w:rsidTr="001602AD">
        <w:tc>
          <w:tcPr>
            <w:tcW w:w="2075" w:type="dxa"/>
            <w:vAlign w:val="center"/>
          </w:tcPr>
          <w:p w:rsidR="005B13BE" w:rsidRDefault="005B13BE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2055" w:type="dxa"/>
            <w:vAlign w:val="center"/>
          </w:tcPr>
          <w:p w:rsidR="005B13BE" w:rsidRDefault="005B13BE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  <w:p w:rsidR="001602AD" w:rsidRDefault="001602AD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  <w:p w:rsidR="001602AD" w:rsidRDefault="001602AD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  <w:p w:rsidR="001602AD" w:rsidRDefault="001602AD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55" w:type="dxa"/>
            <w:vAlign w:val="center"/>
          </w:tcPr>
          <w:p w:rsidR="005B13BE" w:rsidRDefault="005B13BE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55" w:type="dxa"/>
            <w:vAlign w:val="center"/>
          </w:tcPr>
          <w:p w:rsidR="005B13BE" w:rsidRDefault="005B13BE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56" w:type="dxa"/>
            <w:vAlign w:val="center"/>
          </w:tcPr>
          <w:p w:rsidR="005B13BE" w:rsidRDefault="005B13BE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5B13BE" w:rsidTr="001602AD">
        <w:tc>
          <w:tcPr>
            <w:tcW w:w="2075" w:type="dxa"/>
            <w:vAlign w:val="center"/>
          </w:tcPr>
          <w:p w:rsidR="005B13BE" w:rsidRDefault="005B13BE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Cu</w:t>
            </w:r>
          </w:p>
        </w:tc>
        <w:tc>
          <w:tcPr>
            <w:tcW w:w="2055" w:type="dxa"/>
            <w:vAlign w:val="center"/>
          </w:tcPr>
          <w:p w:rsidR="005B13BE" w:rsidRDefault="005B13BE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  <w:p w:rsidR="001602AD" w:rsidRDefault="001602AD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  <w:p w:rsidR="001602AD" w:rsidRDefault="001602AD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  <w:p w:rsidR="001602AD" w:rsidRDefault="001602AD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55" w:type="dxa"/>
            <w:vAlign w:val="center"/>
          </w:tcPr>
          <w:p w:rsidR="005B13BE" w:rsidRDefault="005B13BE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55" w:type="dxa"/>
            <w:vAlign w:val="center"/>
          </w:tcPr>
          <w:p w:rsidR="005B13BE" w:rsidRDefault="005B13BE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56" w:type="dxa"/>
            <w:vAlign w:val="center"/>
          </w:tcPr>
          <w:p w:rsidR="005B13BE" w:rsidRDefault="005B13BE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5B13BE" w:rsidTr="001602AD">
        <w:tc>
          <w:tcPr>
            <w:tcW w:w="2075" w:type="dxa"/>
            <w:vAlign w:val="center"/>
          </w:tcPr>
          <w:p w:rsidR="005B13BE" w:rsidRDefault="005B13BE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Zn</w:t>
            </w:r>
          </w:p>
        </w:tc>
        <w:tc>
          <w:tcPr>
            <w:tcW w:w="2055" w:type="dxa"/>
            <w:vAlign w:val="center"/>
          </w:tcPr>
          <w:p w:rsidR="005B13BE" w:rsidRDefault="005B13BE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  <w:p w:rsidR="001602AD" w:rsidRDefault="001602AD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  <w:p w:rsidR="001602AD" w:rsidRDefault="001602AD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  <w:p w:rsidR="001602AD" w:rsidRDefault="001602AD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55" w:type="dxa"/>
            <w:vAlign w:val="center"/>
          </w:tcPr>
          <w:p w:rsidR="005B13BE" w:rsidRDefault="005B13BE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55" w:type="dxa"/>
            <w:vAlign w:val="center"/>
          </w:tcPr>
          <w:p w:rsidR="005B13BE" w:rsidRDefault="005B13BE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56" w:type="dxa"/>
            <w:vAlign w:val="center"/>
          </w:tcPr>
          <w:p w:rsidR="005B13BE" w:rsidRDefault="005B13BE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5B13BE" w:rsidTr="001602AD">
        <w:tc>
          <w:tcPr>
            <w:tcW w:w="2075" w:type="dxa"/>
            <w:vAlign w:val="center"/>
          </w:tcPr>
          <w:p w:rsidR="005B13BE" w:rsidRDefault="005B13BE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Ag</w:t>
            </w:r>
          </w:p>
        </w:tc>
        <w:tc>
          <w:tcPr>
            <w:tcW w:w="2055" w:type="dxa"/>
            <w:vAlign w:val="center"/>
          </w:tcPr>
          <w:p w:rsidR="005B13BE" w:rsidRDefault="005B13BE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  <w:p w:rsidR="001602AD" w:rsidRDefault="001602AD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  <w:p w:rsidR="001602AD" w:rsidRDefault="001602AD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  <w:p w:rsidR="001602AD" w:rsidRDefault="001602AD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55" w:type="dxa"/>
            <w:vAlign w:val="center"/>
          </w:tcPr>
          <w:p w:rsidR="005B13BE" w:rsidRDefault="005B13BE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55" w:type="dxa"/>
            <w:vAlign w:val="center"/>
          </w:tcPr>
          <w:p w:rsidR="005B13BE" w:rsidRDefault="005B13BE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56" w:type="dxa"/>
            <w:vAlign w:val="center"/>
          </w:tcPr>
          <w:p w:rsidR="005B13BE" w:rsidRDefault="005B13BE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:rsidR="005B13BE" w:rsidRDefault="005B13BE" w:rsidP="005B13BE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1602AD" w:rsidRPr="005B13BE" w:rsidRDefault="001602AD" w:rsidP="005B13BE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5B13BE" w:rsidRPr="005B13BE" w:rsidRDefault="005B13BE" w:rsidP="005B13B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5B13BE">
        <w:rPr>
          <w:rFonts w:cstheme="minorHAnsi"/>
          <w:sz w:val="20"/>
          <w:szCs w:val="20"/>
        </w:rPr>
        <w:lastRenderedPageBreak/>
        <w:t>IV. Data Analysis</w:t>
      </w:r>
    </w:p>
    <w:p w:rsidR="005B13BE" w:rsidRDefault="005B13BE" w:rsidP="005B13BE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  <w:r w:rsidRPr="005B13BE">
        <w:rPr>
          <w:rFonts w:cstheme="minorHAnsi"/>
          <w:sz w:val="20"/>
          <w:szCs w:val="20"/>
        </w:rPr>
        <w:t>A. Write a chemical equation for each chemical reaction you observed.</w:t>
      </w:r>
    </w:p>
    <w:p w:rsidR="00F26FEB" w:rsidRDefault="00F26FEB" w:rsidP="005B13BE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1602AD" w:rsidRDefault="001602AD" w:rsidP="005B13BE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1602AD" w:rsidRDefault="001602AD" w:rsidP="005B13BE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1602AD" w:rsidRDefault="001602AD" w:rsidP="005B13BE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1602AD" w:rsidRDefault="001602AD" w:rsidP="005B13BE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1602AD" w:rsidRDefault="001602AD" w:rsidP="005B13BE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1602AD" w:rsidRDefault="001602AD" w:rsidP="005B13BE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1602AD" w:rsidRDefault="001602AD" w:rsidP="005B13BE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1602AD" w:rsidRDefault="001602AD" w:rsidP="005B13BE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1602AD" w:rsidRPr="005B13BE" w:rsidRDefault="001602AD" w:rsidP="005B13BE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5B13BE" w:rsidRDefault="005B13BE" w:rsidP="001602AD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  <w:r w:rsidRPr="005B13BE">
        <w:rPr>
          <w:rFonts w:cstheme="minorHAnsi"/>
          <w:sz w:val="20"/>
          <w:szCs w:val="20"/>
        </w:rPr>
        <w:t>B. Rank the metal ions in order of reactivity using Table 2a below. Rank the metals in reverse order</w:t>
      </w:r>
      <w:r>
        <w:rPr>
          <w:rFonts w:cstheme="minorHAnsi"/>
          <w:sz w:val="20"/>
          <w:szCs w:val="20"/>
        </w:rPr>
        <w:t xml:space="preserve"> </w:t>
      </w:r>
      <w:r w:rsidRPr="005B13BE">
        <w:rPr>
          <w:rFonts w:cstheme="minorHAnsi"/>
          <w:sz w:val="20"/>
          <w:szCs w:val="20"/>
        </w:rPr>
        <w:t xml:space="preserve">of reactivity using table 2b below. </w:t>
      </w:r>
    </w:p>
    <w:tbl>
      <w:tblPr>
        <w:tblStyle w:val="TableGrid"/>
        <w:tblW w:w="0" w:type="auto"/>
        <w:tblInd w:w="2445" w:type="dxa"/>
        <w:tblLook w:val="04A0"/>
      </w:tblPr>
      <w:tblGrid>
        <w:gridCol w:w="1640"/>
        <w:gridCol w:w="1767"/>
        <w:gridCol w:w="1767"/>
        <w:gridCol w:w="1652"/>
      </w:tblGrid>
      <w:tr w:rsidR="00F26FEB" w:rsidTr="00F26FEB">
        <w:trPr>
          <w:trHeight w:val="261"/>
        </w:trPr>
        <w:tc>
          <w:tcPr>
            <w:tcW w:w="1640" w:type="dxa"/>
            <w:vMerge w:val="restart"/>
          </w:tcPr>
          <w:p w:rsidR="00F26FEB" w:rsidRDefault="00F26FEB" w:rsidP="00F26FEB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Most Reactive</w:t>
            </w:r>
          </w:p>
          <w:p w:rsidR="00F26FEB" w:rsidRDefault="00DE28BA" w:rsidP="00F26FEB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E28BA">
              <w:rPr>
                <w:rFonts w:cstheme="minorHAnsi"/>
                <w:noProof/>
                <w:sz w:val="20"/>
                <w:szCs w:val="20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35.25pt;margin-top:-.2pt;width:0;height:51pt;flip:y;z-index:251658240" o:connectortype="straight" strokeweight="3pt">
                  <v:stroke endarrow="block"/>
                </v:shape>
              </w:pict>
            </w:r>
          </w:p>
          <w:p w:rsidR="00F26FEB" w:rsidRDefault="00F26FEB" w:rsidP="00F26FEB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F26FEB" w:rsidRDefault="00F26FEB" w:rsidP="00F26FEB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F26FEB" w:rsidRDefault="00F26FEB" w:rsidP="00F26FEB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F26FEB" w:rsidRPr="00F26FEB" w:rsidRDefault="00F26FEB" w:rsidP="00F26FEB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Least Reactive</w:t>
            </w:r>
          </w:p>
        </w:tc>
        <w:tc>
          <w:tcPr>
            <w:tcW w:w="1767" w:type="dxa"/>
          </w:tcPr>
          <w:p w:rsidR="00F26FEB" w:rsidRPr="00F26FEB" w:rsidRDefault="00F26FEB" w:rsidP="00F26FEB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26FEB">
              <w:rPr>
                <w:rFonts w:cstheme="minorHAnsi"/>
                <w:b/>
                <w:sz w:val="20"/>
                <w:szCs w:val="20"/>
              </w:rPr>
              <w:t>Metal Ion Table</w:t>
            </w:r>
          </w:p>
        </w:tc>
        <w:tc>
          <w:tcPr>
            <w:tcW w:w="1767" w:type="dxa"/>
          </w:tcPr>
          <w:p w:rsidR="00F26FEB" w:rsidRPr="00F26FEB" w:rsidRDefault="00F26FEB" w:rsidP="00F26FEB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26FEB">
              <w:rPr>
                <w:rFonts w:cstheme="minorHAnsi"/>
                <w:b/>
                <w:sz w:val="20"/>
                <w:szCs w:val="20"/>
              </w:rPr>
              <w:t>Metal Table</w:t>
            </w:r>
          </w:p>
        </w:tc>
        <w:tc>
          <w:tcPr>
            <w:tcW w:w="1652" w:type="dxa"/>
            <w:vMerge w:val="restart"/>
          </w:tcPr>
          <w:p w:rsidR="00F26FEB" w:rsidRDefault="00F26FEB" w:rsidP="00F26FEB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Least Reactive</w:t>
            </w:r>
          </w:p>
          <w:p w:rsidR="00F26FEB" w:rsidRDefault="00DE28BA" w:rsidP="00F26FEB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E28BA">
              <w:rPr>
                <w:rFonts w:cstheme="minorHAnsi"/>
                <w:noProof/>
                <w:sz w:val="20"/>
                <w:szCs w:val="20"/>
              </w:rPr>
              <w:pict>
                <v:shape id="_x0000_s1027" type="#_x0000_t32" style="position:absolute;left:0;text-align:left;margin-left:36.05pt;margin-top:-.2pt;width:0;height:51pt;z-index:251659264" o:connectortype="straight" strokeweight="3pt">
                  <v:stroke endarrow="block"/>
                </v:shape>
              </w:pict>
            </w:r>
          </w:p>
          <w:p w:rsidR="00F26FEB" w:rsidRDefault="00F26FEB" w:rsidP="00F26FEB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F26FEB" w:rsidRDefault="00F26FEB" w:rsidP="00F26FEB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F26FEB" w:rsidRDefault="00F26FEB" w:rsidP="00F26FEB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F26FEB" w:rsidRPr="00F26FEB" w:rsidRDefault="00F26FEB" w:rsidP="00F26FEB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Most Reactive</w:t>
            </w:r>
          </w:p>
        </w:tc>
      </w:tr>
      <w:tr w:rsidR="00F26FEB" w:rsidTr="00F26FEB">
        <w:trPr>
          <w:trHeight w:val="261"/>
        </w:trPr>
        <w:tc>
          <w:tcPr>
            <w:tcW w:w="1640" w:type="dxa"/>
            <w:vMerge/>
          </w:tcPr>
          <w:p w:rsidR="00F26FEB" w:rsidRDefault="00F26FEB" w:rsidP="005B13B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7" w:type="dxa"/>
          </w:tcPr>
          <w:p w:rsidR="00F26FEB" w:rsidRDefault="00F26FEB" w:rsidP="005B13B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7" w:type="dxa"/>
          </w:tcPr>
          <w:p w:rsidR="00F26FEB" w:rsidRDefault="00F26FEB" w:rsidP="005B13B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2" w:type="dxa"/>
            <w:vMerge/>
          </w:tcPr>
          <w:p w:rsidR="00F26FEB" w:rsidRDefault="00F26FEB" w:rsidP="005B13B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  <w:tr w:rsidR="00F26FEB" w:rsidTr="00F26FEB">
        <w:trPr>
          <w:trHeight w:val="245"/>
        </w:trPr>
        <w:tc>
          <w:tcPr>
            <w:tcW w:w="1640" w:type="dxa"/>
            <w:vMerge/>
          </w:tcPr>
          <w:p w:rsidR="00F26FEB" w:rsidRDefault="00F26FEB" w:rsidP="005B13B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7" w:type="dxa"/>
          </w:tcPr>
          <w:p w:rsidR="00F26FEB" w:rsidRDefault="00F26FEB" w:rsidP="005B13B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7" w:type="dxa"/>
          </w:tcPr>
          <w:p w:rsidR="00F26FEB" w:rsidRDefault="00F26FEB" w:rsidP="005B13B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2" w:type="dxa"/>
            <w:vMerge/>
          </w:tcPr>
          <w:p w:rsidR="00F26FEB" w:rsidRDefault="00F26FEB" w:rsidP="005B13B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  <w:tr w:rsidR="00F26FEB" w:rsidTr="00F26FEB">
        <w:trPr>
          <w:trHeight w:val="261"/>
        </w:trPr>
        <w:tc>
          <w:tcPr>
            <w:tcW w:w="1640" w:type="dxa"/>
            <w:vMerge/>
          </w:tcPr>
          <w:p w:rsidR="00F26FEB" w:rsidRDefault="00F26FEB" w:rsidP="005B13B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7" w:type="dxa"/>
          </w:tcPr>
          <w:p w:rsidR="00F26FEB" w:rsidRDefault="00F26FEB" w:rsidP="005B13B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7" w:type="dxa"/>
          </w:tcPr>
          <w:p w:rsidR="00F26FEB" w:rsidRDefault="00F26FEB" w:rsidP="005B13B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2" w:type="dxa"/>
            <w:vMerge/>
          </w:tcPr>
          <w:p w:rsidR="00F26FEB" w:rsidRDefault="00F26FEB" w:rsidP="005B13B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  <w:tr w:rsidR="00F26FEB" w:rsidTr="00F26FEB">
        <w:trPr>
          <w:trHeight w:val="261"/>
        </w:trPr>
        <w:tc>
          <w:tcPr>
            <w:tcW w:w="1640" w:type="dxa"/>
            <w:vMerge/>
          </w:tcPr>
          <w:p w:rsidR="00F26FEB" w:rsidRDefault="00F26FEB" w:rsidP="005B13B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7" w:type="dxa"/>
          </w:tcPr>
          <w:p w:rsidR="00F26FEB" w:rsidRDefault="00F26FEB" w:rsidP="005B13B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7" w:type="dxa"/>
          </w:tcPr>
          <w:p w:rsidR="00F26FEB" w:rsidRDefault="00F26FEB" w:rsidP="005B13B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2" w:type="dxa"/>
            <w:vMerge/>
          </w:tcPr>
          <w:p w:rsidR="00F26FEB" w:rsidRDefault="00F26FEB" w:rsidP="005B13B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  <w:tr w:rsidR="00F26FEB" w:rsidTr="00F26FEB">
        <w:trPr>
          <w:trHeight w:val="261"/>
        </w:trPr>
        <w:tc>
          <w:tcPr>
            <w:tcW w:w="1640" w:type="dxa"/>
            <w:vMerge/>
          </w:tcPr>
          <w:p w:rsidR="00F26FEB" w:rsidRPr="00F26FEB" w:rsidRDefault="00F26FEB" w:rsidP="00F26FEB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67" w:type="dxa"/>
          </w:tcPr>
          <w:p w:rsidR="00F26FEB" w:rsidRPr="00F26FEB" w:rsidRDefault="00F26FEB" w:rsidP="00F26FEB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26FEB">
              <w:rPr>
                <w:rFonts w:cstheme="minorHAnsi"/>
                <w:b/>
                <w:sz w:val="20"/>
                <w:szCs w:val="20"/>
              </w:rPr>
              <w:t>Table 2a</w:t>
            </w:r>
          </w:p>
        </w:tc>
        <w:tc>
          <w:tcPr>
            <w:tcW w:w="1767" w:type="dxa"/>
          </w:tcPr>
          <w:p w:rsidR="00F26FEB" w:rsidRPr="00F26FEB" w:rsidRDefault="00F26FEB" w:rsidP="00F26FEB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26FEB">
              <w:rPr>
                <w:rFonts w:cstheme="minorHAnsi"/>
                <w:b/>
                <w:sz w:val="20"/>
                <w:szCs w:val="20"/>
              </w:rPr>
              <w:t>Table 2b</w:t>
            </w:r>
          </w:p>
        </w:tc>
        <w:tc>
          <w:tcPr>
            <w:tcW w:w="1652" w:type="dxa"/>
            <w:vMerge/>
          </w:tcPr>
          <w:p w:rsidR="00F26FEB" w:rsidRPr="00F26FEB" w:rsidRDefault="00F26FEB" w:rsidP="00F26FEB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:rsidR="001602AD" w:rsidRDefault="001602AD" w:rsidP="001602AD">
      <w:pPr>
        <w:autoSpaceDE w:val="0"/>
        <w:autoSpaceDN w:val="0"/>
        <w:adjustRightInd w:val="0"/>
        <w:spacing w:after="0" w:line="240" w:lineRule="auto"/>
        <w:ind w:left="1440"/>
        <w:rPr>
          <w:rFonts w:cstheme="minorHAnsi"/>
          <w:sz w:val="20"/>
          <w:szCs w:val="20"/>
          <w:u w:val="single"/>
        </w:rPr>
      </w:pPr>
    </w:p>
    <w:p w:rsidR="005B13BE" w:rsidRDefault="001602AD" w:rsidP="001602AD">
      <w:pPr>
        <w:autoSpaceDE w:val="0"/>
        <w:autoSpaceDN w:val="0"/>
        <w:adjustRightInd w:val="0"/>
        <w:spacing w:after="0" w:line="240" w:lineRule="auto"/>
        <w:ind w:left="2160"/>
        <w:rPr>
          <w:rFonts w:cstheme="minorHAnsi"/>
          <w:sz w:val="20"/>
          <w:szCs w:val="20"/>
        </w:rPr>
      </w:pPr>
      <w:r w:rsidRPr="001602AD">
        <w:rPr>
          <w:rFonts w:cstheme="minorHAnsi"/>
          <w:sz w:val="20"/>
          <w:szCs w:val="20"/>
        </w:rPr>
        <w:t>What criteria did you use for your rankings?</w:t>
      </w:r>
    </w:p>
    <w:p w:rsidR="001602AD" w:rsidRDefault="001602AD" w:rsidP="001602AD">
      <w:pPr>
        <w:autoSpaceDE w:val="0"/>
        <w:autoSpaceDN w:val="0"/>
        <w:adjustRightInd w:val="0"/>
        <w:spacing w:after="0" w:line="240" w:lineRule="auto"/>
        <w:ind w:left="2160"/>
        <w:rPr>
          <w:rFonts w:cstheme="minorHAnsi"/>
          <w:sz w:val="20"/>
          <w:szCs w:val="20"/>
        </w:rPr>
      </w:pPr>
    </w:p>
    <w:p w:rsidR="001602AD" w:rsidRDefault="001602AD" w:rsidP="001602AD">
      <w:pPr>
        <w:autoSpaceDE w:val="0"/>
        <w:autoSpaceDN w:val="0"/>
        <w:adjustRightInd w:val="0"/>
        <w:spacing w:after="0" w:line="240" w:lineRule="auto"/>
        <w:ind w:left="2160"/>
        <w:rPr>
          <w:rFonts w:cstheme="minorHAnsi"/>
          <w:sz w:val="20"/>
          <w:szCs w:val="20"/>
        </w:rPr>
      </w:pPr>
    </w:p>
    <w:p w:rsidR="001602AD" w:rsidRPr="001602AD" w:rsidRDefault="001602AD" w:rsidP="001602AD">
      <w:pPr>
        <w:autoSpaceDE w:val="0"/>
        <w:autoSpaceDN w:val="0"/>
        <w:adjustRightInd w:val="0"/>
        <w:spacing w:after="0" w:line="240" w:lineRule="auto"/>
        <w:ind w:left="2160"/>
        <w:rPr>
          <w:rFonts w:cstheme="minorHAnsi"/>
          <w:sz w:val="20"/>
          <w:szCs w:val="20"/>
        </w:rPr>
      </w:pPr>
    </w:p>
    <w:p w:rsidR="005B13BE" w:rsidRPr="005B13BE" w:rsidRDefault="005B13BE" w:rsidP="005B13B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5B13BE">
        <w:rPr>
          <w:rFonts w:cstheme="minorHAnsi"/>
          <w:sz w:val="20"/>
          <w:szCs w:val="20"/>
        </w:rPr>
        <w:t>V. Interpretation</w:t>
      </w:r>
    </w:p>
    <w:p w:rsidR="005B13BE" w:rsidRDefault="005B13BE" w:rsidP="00F26FEB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  <w:r w:rsidRPr="005B13BE">
        <w:rPr>
          <w:rFonts w:cstheme="minorHAnsi"/>
          <w:sz w:val="20"/>
          <w:szCs w:val="20"/>
        </w:rPr>
        <w:t>A. How are Tables 2a and 2b in the previous section related to each other? Write a balanced</w:t>
      </w:r>
      <w:r w:rsidR="00F26FEB">
        <w:rPr>
          <w:rFonts w:cstheme="minorHAnsi"/>
          <w:sz w:val="20"/>
          <w:szCs w:val="20"/>
        </w:rPr>
        <w:t xml:space="preserve"> </w:t>
      </w:r>
      <w:r w:rsidRPr="005B13BE">
        <w:rPr>
          <w:rFonts w:cstheme="minorHAnsi"/>
          <w:sz w:val="20"/>
          <w:szCs w:val="20"/>
        </w:rPr>
        <w:t>equation relating each metal ion to its corresponding metal.</w:t>
      </w:r>
    </w:p>
    <w:p w:rsidR="001602AD" w:rsidRDefault="001602AD" w:rsidP="00F26FEB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1602AD" w:rsidRDefault="001602AD" w:rsidP="00F26FEB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1602AD" w:rsidRDefault="001602AD" w:rsidP="00F26FEB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1602AD" w:rsidRDefault="001602AD" w:rsidP="00F26FEB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1602AD" w:rsidRDefault="001602AD" w:rsidP="00F26FEB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1602AD" w:rsidRDefault="001602AD" w:rsidP="00F26FEB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1602AD" w:rsidRDefault="001602AD" w:rsidP="00F26FEB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F26FEB" w:rsidRPr="005B13BE" w:rsidRDefault="00F26FEB" w:rsidP="00F26FEB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5B13BE" w:rsidRDefault="005B13BE" w:rsidP="00F26FEB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  <w:r w:rsidRPr="005B13BE">
        <w:rPr>
          <w:rFonts w:cstheme="minorHAnsi"/>
          <w:sz w:val="20"/>
          <w:szCs w:val="20"/>
        </w:rPr>
        <w:t>B. Pick one of the metals in Table 2b. Using the reactivity data you collected (Table 1), mark the</w:t>
      </w:r>
      <w:r w:rsidR="00F26FEB">
        <w:rPr>
          <w:rFonts w:cstheme="minorHAnsi"/>
          <w:sz w:val="20"/>
          <w:szCs w:val="20"/>
        </w:rPr>
        <w:t xml:space="preserve"> </w:t>
      </w:r>
      <w:r w:rsidRPr="005B13BE">
        <w:rPr>
          <w:rFonts w:cstheme="minorHAnsi"/>
          <w:sz w:val="20"/>
          <w:szCs w:val="20"/>
        </w:rPr>
        <w:t>metal ions in Table 2a that chemically reacted with it. Note the position of these reacting ions in</w:t>
      </w:r>
      <w:r w:rsidR="00F26FEB">
        <w:rPr>
          <w:rFonts w:cstheme="minorHAnsi"/>
          <w:sz w:val="20"/>
          <w:szCs w:val="20"/>
        </w:rPr>
        <w:t xml:space="preserve"> </w:t>
      </w:r>
      <w:r w:rsidRPr="005B13BE">
        <w:rPr>
          <w:rFonts w:cstheme="minorHAnsi"/>
          <w:sz w:val="20"/>
          <w:szCs w:val="20"/>
        </w:rPr>
        <w:t>relation with the position of those that don't react. Repeat this process for each of the metals.</w:t>
      </w:r>
      <w:r w:rsidR="00F26FEB">
        <w:rPr>
          <w:rFonts w:cstheme="minorHAnsi"/>
          <w:sz w:val="20"/>
          <w:szCs w:val="20"/>
        </w:rPr>
        <w:t xml:space="preserve"> </w:t>
      </w:r>
      <w:r w:rsidRPr="005B13BE">
        <w:rPr>
          <w:rFonts w:cstheme="minorHAnsi"/>
          <w:sz w:val="20"/>
          <w:szCs w:val="20"/>
        </w:rPr>
        <w:t>Summarize your findings concerning the combination of reacting metals and metal ions in</w:t>
      </w:r>
      <w:r w:rsidR="00F26FEB">
        <w:rPr>
          <w:rFonts w:cstheme="minorHAnsi"/>
          <w:sz w:val="20"/>
          <w:szCs w:val="20"/>
        </w:rPr>
        <w:t xml:space="preserve"> </w:t>
      </w:r>
      <w:r w:rsidRPr="005B13BE">
        <w:rPr>
          <w:rFonts w:cstheme="minorHAnsi"/>
          <w:sz w:val="20"/>
          <w:szCs w:val="20"/>
        </w:rPr>
        <w:t>Tables 2a and 2b.</w:t>
      </w:r>
    </w:p>
    <w:p w:rsidR="001602AD" w:rsidRDefault="001602AD" w:rsidP="00F26FEB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1602AD" w:rsidRDefault="001602AD" w:rsidP="00F26FEB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F26FEB" w:rsidRPr="005B13BE" w:rsidRDefault="00F26FEB" w:rsidP="00F26FEB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5B13BE" w:rsidRDefault="005B13BE" w:rsidP="00F26FEB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  <w:r w:rsidRPr="005B13BE">
        <w:rPr>
          <w:rFonts w:cstheme="minorHAnsi"/>
          <w:sz w:val="20"/>
          <w:szCs w:val="20"/>
        </w:rPr>
        <w:t>Summarize your findings concerning the combination of non-reacting metals and metal ions in</w:t>
      </w:r>
      <w:r w:rsidR="00F26FEB">
        <w:rPr>
          <w:rFonts w:cstheme="minorHAnsi"/>
          <w:sz w:val="20"/>
          <w:szCs w:val="20"/>
        </w:rPr>
        <w:t xml:space="preserve"> </w:t>
      </w:r>
      <w:r w:rsidRPr="005B13BE">
        <w:rPr>
          <w:rFonts w:cstheme="minorHAnsi"/>
          <w:sz w:val="20"/>
          <w:szCs w:val="20"/>
        </w:rPr>
        <w:t>Tables 2a and 2b.</w:t>
      </w:r>
    </w:p>
    <w:p w:rsidR="00F26FEB" w:rsidRDefault="00F26FEB" w:rsidP="00F26FEB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1602AD" w:rsidRDefault="001602AD" w:rsidP="00F26FEB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1602AD" w:rsidRPr="005B13BE" w:rsidRDefault="001602AD" w:rsidP="00F26FEB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5B13BE" w:rsidRDefault="005B13BE" w:rsidP="00F26FEB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  <w:r w:rsidRPr="005B13BE">
        <w:rPr>
          <w:rFonts w:cstheme="minorHAnsi"/>
          <w:sz w:val="20"/>
          <w:szCs w:val="20"/>
        </w:rPr>
        <w:t>C. "Click" on the molecular scale button in the laboratory simulation to view the metal/metal ion</w:t>
      </w:r>
      <w:r w:rsidR="00F26FEB">
        <w:rPr>
          <w:rFonts w:cstheme="minorHAnsi"/>
          <w:sz w:val="20"/>
          <w:szCs w:val="20"/>
        </w:rPr>
        <w:t xml:space="preserve"> </w:t>
      </w:r>
      <w:r w:rsidRPr="005B13BE">
        <w:rPr>
          <w:rFonts w:cstheme="minorHAnsi"/>
          <w:sz w:val="20"/>
          <w:szCs w:val="20"/>
        </w:rPr>
        <w:t>interactions at the submicroscopic level. Follow the instructions in the software. Describe your</w:t>
      </w:r>
      <w:r w:rsidR="00F26FEB">
        <w:rPr>
          <w:rFonts w:cstheme="minorHAnsi"/>
          <w:sz w:val="20"/>
          <w:szCs w:val="20"/>
        </w:rPr>
        <w:t xml:space="preserve"> </w:t>
      </w:r>
      <w:r w:rsidRPr="005B13BE">
        <w:rPr>
          <w:rFonts w:cstheme="minorHAnsi"/>
          <w:sz w:val="20"/>
          <w:szCs w:val="20"/>
        </w:rPr>
        <w:t>observations of reacting combinations and non-reacting combinations. Write a chemical equation</w:t>
      </w:r>
      <w:r w:rsidR="00F26FEB">
        <w:rPr>
          <w:rFonts w:cstheme="minorHAnsi"/>
          <w:sz w:val="20"/>
          <w:szCs w:val="20"/>
        </w:rPr>
        <w:t xml:space="preserve"> </w:t>
      </w:r>
      <w:r w:rsidRPr="005B13BE">
        <w:rPr>
          <w:rFonts w:cstheme="minorHAnsi"/>
          <w:sz w:val="20"/>
          <w:szCs w:val="20"/>
        </w:rPr>
        <w:t>for one of the reacting combinations. Relate your submicroscopic observation with your</w:t>
      </w:r>
      <w:r w:rsidR="00F26FEB">
        <w:rPr>
          <w:rFonts w:cstheme="minorHAnsi"/>
          <w:sz w:val="20"/>
          <w:szCs w:val="20"/>
        </w:rPr>
        <w:t xml:space="preserve"> </w:t>
      </w:r>
      <w:r w:rsidRPr="005B13BE">
        <w:rPr>
          <w:rFonts w:cstheme="minorHAnsi"/>
          <w:sz w:val="20"/>
          <w:szCs w:val="20"/>
        </w:rPr>
        <w:t>macroscopic observations for one example of a reacting and one example of a non-reacting</w:t>
      </w:r>
      <w:r w:rsidR="00F26FEB">
        <w:rPr>
          <w:rFonts w:cstheme="minorHAnsi"/>
          <w:sz w:val="20"/>
          <w:szCs w:val="20"/>
        </w:rPr>
        <w:t xml:space="preserve"> </w:t>
      </w:r>
      <w:r w:rsidRPr="005B13BE">
        <w:rPr>
          <w:rFonts w:cstheme="minorHAnsi"/>
          <w:sz w:val="20"/>
          <w:szCs w:val="20"/>
        </w:rPr>
        <w:t>combination.</w:t>
      </w:r>
    </w:p>
    <w:p w:rsidR="001602AD" w:rsidRDefault="001602AD" w:rsidP="00F26FEB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1602AD" w:rsidRDefault="001602AD" w:rsidP="00F26FEB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1602AD" w:rsidRDefault="001602AD" w:rsidP="00F26FEB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1602AD" w:rsidRPr="005B13BE" w:rsidRDefault="001602AD" w:rsidP="00F26FEB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F26FEB" w:rsidRDefault="00F26FEB" w:rsidP="005B13B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5B13BE" w:rsidRPr="005B13BE" w:rsidRDefault="005B13BE" w:rsidP="005B13B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5B13BE">
        <w:rPr>
          <w:rFonts w:cstheme="minorHAnsi"/>
          <w:sz w:val="20"/>
          <w:szCs w:val="20"/>
        </w:rPr>
        <w:lastRenderedPageBreak/>
        <w:t>VI. Data Collection: Activity Two</w:t>
      </w:r>
    </w:p>
    <w:p w:rsidR="005B13BE" w:rsidRPr="000760D4" w:rsidRDefault="005B13BE" w:rsidP="000760D4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  <w:r w:rsidRPr="005B13BE">
        <w:rPr>
          <w:rFonts w:cstheme="minorHAnsi"/>
          <w:sz w:val="20"/>
          <w:szCs w:val="20"/>
        </w:rPr>
        <w:t>Go to Activity Two and repeat what you did in the previous sections with a new set of metal/metal</w:t>
      </w:r>
      <w:r w:rsidR="000760D4">
        <w:rPr>
          <w:rFonts w:cstheme="minorHAnsi"/>
          <w:sz w:val="20"/>
          <w:szCs w:val="20"/>
        </w:rPr>
        <w:t xml:space="preserve"> </w:t>
      </w:r>
      <w:r w:rsidRPr="000760D4">
        <w:rPr>
          <w:rFonts w:cstheme="minorHAnsi"/>
          <w:sz w:val="20"/>
          <w:szCs w:val="20"/>
        </w:rPr>
        <w:t>ions.</w:t>
      </w:r>
    </w:p>
    <w:p w:rsidR="005B13BE" w:rsidRDefault="005B13BE" w:rsidP="005B13B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tbl>
      <w:tblPr>
        <w:tblStyle w:val="TableGrid"/>
        <w:tblW w:w="0" w:type="auto"/>
        <w:jc w:val="center"/>
        <w:tblLook w:val="04A0"/>
      </w:tblPr>
      <w:tblGrid>
        <w:gridCol w:w="1893"/>
        <w:gridCol w:w="1893"/>
        <w:gridCol w:w="1893"/>
        <w:gridCol w:w="1893"/>
        <w:gridCol w:w="1896"/>
      </w:tblGrid>
      <w:tr w:rsidR="000760D4" w:rsidTr="001602AD">
        <w:trPr>
          <w:trHeight w:val="256"/>
          <w:jc w:val="center"/>
        </w:trPr>
        <w:tc>
          <w:tcPr>
            <w:tcW w:w="9468" w:type="dxa"/>
            <w:gridSpan w:val="5"/>
          </w:tcPr>
          <w:p w:rsidR="000760D4" w:rsidRPr="000760D4" w:rsidRDefault="000760D4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Table 3 – Metal / Metal Ion Replacement</w:t>
            </w:r>
          </w:p>
        </w:tc>
      </w:tr>
      <w:tr w:rsidR="000760D4" w:rsidTr="001602AD">
        <w:trPr>
          <w:trHeight w:val="256"/>
          <w:jc w:val="center"/>
        </w:trPr>
        <w:tc>
          <w:tcPr>
            <w:tcW w:w="1893" w:type="dxa"/>
            <w:vAlign w:val="center"/>
          </w:tcPr>
          <w:p w:rsidR="000760D4" w:rsidRDefault="000760D4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93" w:type="dxa"/>
            <w:vAlign w:val="center"/>
          </w:tcPr>
          <w:p w:rsidR="000760D4" w:rsidRPr="000760D4" w:rsidRDefault="000760D4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  <w:vertAlign w:val="superscript"/>
              </w:rPr>
            </w:pPr>
            <w:r>
              <w:rPr>
                <w:rFonts w:cstheme="minorHAnsi"/>
                <w:sz w:val="20"/>
                <w:szCs w:val="20"/>
              </w:rPr>
              <w:t>Fe</w:t>
            </w:r>
            <w:r>
              <w:rPr>
                <w:rFonts w:cstheme="minorHAnsi"/>
                <w:sz w:val="20"/>
                <w:szCs w:val="20"/>
                <w:vertAlign w:val="superscript"/>
              </w:rPr>
              <w:t>2+</w:t>
            </w:r>
          </w:p>
        </w:tc>
        <w:tc>
          <w:tcPr>
            <w:tcW w:w="1893" w:type="dxa"/>
            <w:vAlign w:val="center"/>
          </w:tcPr>
          <w:p w:rsidR="000760D4" w:rsidRPr="000760D4" w:rsidRDefault="000760D4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Pb</w:t>
            </w:r>
            <w:r>
              <w:rPr>
                <w:rFonts w:cstheme="minorHAnsi"/>
                <w:sz w:val="20"/>
                <w:szCs w:val="20"/>
                <w:vertAlign w:val="superscript"/>
              </w:rPr>
              <w:t>2+</w:t>
            </w:r>
          </w:p>
        </w:tc>
        <w:tc>
          <w:tcPr>
            <w:tcW w:w="1893" w:type="dxa"/>
            <w:vAlign w:val="center"/>
          </w:tcPr>
          <w:p w:rsidR="000760D4" w:rsidRPr="000760D4" w:rsidRDefault="000760D4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  <w:vertAlign w:val="superscript"/>
              </w:rPr>
            </w:pPr>
            <w:r>
              <w:rPr>
                <w:rFonts w:cstheme="minorHAnsi"/>
                <w:sz w:val="20"/>
                <w:szCs w:val="20"/>
              </w:rPr>
              <w:t>Ni</w:t>
            </w:r>
            <w:r>
              <w:rPr>
                <w:rFonts w:cstheme="minorHAnsi"/>
                <w:sz w:val="20"/>
                <w:szCs w:val="20"/>
                <w:vertAlign w:val="superscript"/>
              </w:rPr>
              <w:t>2+</w:t>
            </w:r>
          </w:p>
        </w:tc>
        <w:tc>
          <w:tcPr>
            <w:tcW w:w="1894" w:type="dxa"/>
            <w:vAlign w:val="center"/>
          </w:tcPr>
          <w:p w:rsidR="000760D4" w:rsidRPr="000760D4" w:rsidRDefault="000760D4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  <w:vertAlign w:val="superscript"/>
              </w:rPr>
            </w:pPr>
            <w:r>
              <w:rPr>
                <w:rFonts w:cstheme="minorHAnsi"/>
                <w:sz w:val="20"/>
                <w:szCs w:val="20"/>
              </w:rPr>
              <w:t>Sn</w:t>
            </w:r>
            <w:r>
              <w:rPr>
                <w:rFonts w:cstheme="minorHAnsi"/>
                <w:sz w:val="20"/>
                <w:szCs w:val="20"/>
                <w:vertAlign w:val="superscript"/>
              </w:rPr>
              <w:t>2+</w:t>
            </w:r>
          </w:p>
        </w:tc>
      </w:tr>
      <w:tr w:rsidR="000760D4" w:rsidTr="001602AD">
        <w:trPr>
          <w:trHeight w:val="256"/>
          <w:jc w:val="center"/>
        </w:trPr>
        <w:tc>
          <w:tcPr>
            <w:tcW w:w="1893" w:type="dxa"/>
            <w:vAlign w:val="center"/>
          </w:tcPr>
          <w:p w:rsidR="000760D4" w:rsidRDefault="000760D4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Fe</w:t>
            </w:r>
          </w:p>
        </w:tc>
        <w:tc>
          <w:tcPr>
            <w:tcW w:w="1893" w:type="dxa"/>
            <w:vAlign w:val="center"/>
          </w:tcPr>
          <w:p w:rsidR="000760D4" w:rsidRDefault="000760D4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  <w:p w:rsidR="001602AD" w:rsidRDefault="001602AD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  <w:p w:rsidR="001602AD" w:rsidRDefault="001602AD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  <w:p w:rsidR="001602AD" w:rsidRDefault="001602AD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93" w:type="dxa"/>
            <w:vAlign w:val="center"/>
          </w:tcPr>
          <w:p w:rsidR="000760D4" w:rsidRDefault="000760D4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93" w:type="dxa"/>
            <w:vAlign w:val="center"/>
          </w:tcPr>
          <w:p w:rsidR="000760D4" w:rsidRDefault="000760D4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94" w:type="dxa"/>
            <w:vAlign w:val="center"/>
          </w:tcPr>
          <w:p w:rsidR="000760D4" w:rsidRDefault="000760D4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760D4" w:rsidTr="001602AD">
        <w:trPr>
          <w:trHeight w:val="256"/>
          <w:jc w:val="center"/>
        </w:trPr>
        <w:tc>
          <w:tcPr>
            <w:tcW w:w="1893" w:type="dxa"/>
            <w:vAlign w:val="center"/>
          </w:tcPr>
          <w:p w:rsidR="000760D4" w:rsidRDefault="000760D4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Pb</w:t>
            </w:r>
          </w:p>
        </w:tc>
        <w:tc>
          <w:tcPr>
            <w:tcW w:w="1893" w:type="dxa"/>
            <w:vAlign w:val="center"/>
          </w:tcPr>
          <w:p w:rsidR="000760D4" w:rsidRDefault="000760D4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  <w:p w:rsidR="001602AD" w:rsidRDefault="001602AD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  <w:p w:rsidR="001602AD" w:rsidRDefault="001602AD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  <w:p w:rsidR="001602AD" w:rsidRDefault="001602AD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93" w:type="dxa"/>
            <w:vAlign w:val="center"/>
          </w:tcPr>
          <w:p w:rsidR="000760D4" w:rsidRDefault="000760D4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93" w:type="dxa"/>
            <w:vAlign w:val="center"/>
          </w:tcPr>
          <w:p w:rsidR="000760D4" w:rsidRDefault="000760D4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94" w:type="dxa"/>
            <w:vAlign w:val="center"/>
          </w:tcPr>
          <w:p w:rsidR="000760D4" w:rsidRDefault="000760D4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760D4" w:rsidTr="001602AD">
        <w:trPr>
          <w:trHeight w:val="256"/>
          <w:jc w:val="center"/>
        </w:trPr>
        <w:tc>
          <w:tcPr>
            <w:tcW w:w="1893" w:type="dxa"/>
            <w:vAlign w:val="center"/>
          </w:tcPr>
          <w:p w:rsidR="000760D4" w:rsidRDefault="000760D4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</w:t>
            </w:r>
          </w:p>
        </w:tc>
        <w:tc>
          <w:tcPr>
            <w:tcW w:w="1893" w:type="dxa"/>
            <w:vAlign w:val="center"/>
          </w:tcPr>
          <w:p w:rsidR="000760D4" w:rsidRDefault="000760D4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  <w:p w:rsidR="001602AD" w:rsidRDefault="001602AD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  <w:p w:rsidR="001602AD" w:rsidRDefault="001602AD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  <w:p w:rsidR="001602AD" w:rsidRDefault="001602AD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93" w:type="dxa"/>
            <w:vAlign w:val="center"/>
          </w:tcPr>
          <w:p w:rsidR="000760D4" w:rsidRDefault="000760D4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93" w:type="dxa"/>
            <w:vAlign w:val="center"/>
          </w:tcPr>
          <w:p w:rsidR="000760D4" w:rsidRDefault="000760D4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94" w:type="dxa"/>
            <w:vAlign w:val="center"/>
          </w:tcPr>
          <w:p w:rsidR="000760D4" w:rsidRDefault="000760D4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760D4" w:rsidTr="001602AD">
        <w:trPr>
          <w:trHeight w:val="272"/>
          <w:jc w:val="center"/>
        </w:trPr>
        <w:tc>
          <w:tcPr>
            <w:tcW w:w="1893" w:type="dxa"/>
            <w:vAlign w:val="center"/>
          </w:tcPr>
          <w:p w:rsidR="000760D4" w:rsidRDefault="000760D4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Sn</w:t>
            </w:r>
          </w:p>
        </w:tc>
        <w:tc>
          <w:tcPr>
            <w:tcW w:w="1893" w:type="dxa"/>
            <w:vAlign w:val="center"/>
          </w:tcPr>
          <w:p w:rsidR="000760D4" w:rsidRDefault="000760D4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  <w:p w:rsidR="001602AD" w:rsidRDefault="001602AD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  <w:p w:rsidR="001602AD" w:rsidRDefault="001602AD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  <w:p w:rsidR="001602AD" w:rsidRDefault="001602AD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93" w:type="dxa"/>
            <w:vAlign w:val="center"/>
          </w:tcPr>
          <w:p w:rsidR="000760D4" w:rsidRDefault="000760D4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93" w:type="dxa"/>
            <w:vAlign w:val="center"/>
          </w:tcPr>
          <w:p w:rsidR="000760D4" w:rsidRDefault="000760D4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94" w:type="dxa"/>
            <w:vAlign w:val="center"/>
          </w:tcPr>
          <w:p w:rsidR="000760D4" w:rsidRDefault="000760D4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:rsidR="000760D4" w:rsidRPr="005B13BE" w:rsidRDefault="000760D4" w:rsidP="005B13B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5B13BE" w:rsidRPr="005B13BE" w:rsidRDefault="005B13BE" w:rsidP="005B13B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 w:rsidRPr="005B13BE">
        <w:rPr>
          <w:rFonts w:cstheme="minorHAnsi"/>
          <w:b/>
          <w:bCs/>
          <w:sz w:val="20"/>
          <w:szCs w:val="20"/>
        </w:rPr>
        <w:t>Table 3</w:t>
      </w:r>
    </w:p>
    <w:p w:rsidR="005B13BE" w:rsidRPr="005B13BE" w:rsidRDefault="005B13BE" w:rsidP="005B13B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5B13BE">
        <w:rPr>
          <w:rFonts w:cstheme="minorHAnsi"/>
          <w:sz w:val="20"/>
          <w:szCs w:val="20"/>
        </w:rPr>
        <w:t>VII. Data Analysis and Interpretation</w:t>
      </w:r>
    </w:p>
    <w:p w:rsidR="005B13BE" w:rsidRDefault="005B13BE" w:rsidP="000760D4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  <w:r w:rsidRPr="005B13BE">
        <w:rPr>
          <w:rFonts w:cstheme="minorHAnsi"/>
          <w:sz w:val="20"/>
          <w:szCs w:val="20"/>
        </w:rPr>
        <w:t>A. Write chemical equations for the chemical reactions you observed.</w:t>
      </w:r>
    </w:p>
    <w:p w:rsidR="001602AD" w:rsidRDefault="001602AD" w:rsidP="000760D4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1602AD" w:rsidRDefault="001602AD" w:rsidP="000760D4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1602AD" w:rsidRDefault="001602AD" w:rsidP="000760D4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1602AD" w:rsidRDefault="001602AD" w:rsidP="000760D4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1602AD" w:rsidRDefault="001602AD" w:rsidP="000760D4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1602AD" w:rsidRDefault="001602AD" w:rsidP="000760D4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1602AD" w:rsidRDefault="001602AD" w:rsidP="000760D4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1602AD" w:rsidRDefault="001602AD" w:rsidP="000760D4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1602AD" w:rsidRDefault="001602AD" w:rsidP="000760D4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1602AD" w:rsidRPr="005B13BE" w:rsidRDefault="001602AD" w:rsidP="000760D4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1602AD" w:rsidRDefault="005B13BE" w:rsidP="001602AD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  <w:r w:rsidRPr="005B13BE">
        <w:rPr>
          <w:rFonts w:cstheme="minorHAnsi"/>
          <w:sz w:val="20"/>
          <w:szCs w:val="20"/>
        </w:rPr>
        <w:t xml:space="preserve">B. Rank the metal ions and metals as you did in section V.B. </w:t>
      </w:r>
    </w:p>
    <w:tbl>
      <w:tblPr>
        <w:tblStyle w:val="TableGrid"/>
        <w:tblW w:w="0" w:type="auto"/>
        <w:tblInd w:w="2445" w:type="dxa"/>
        <w:tblLook w:val="04A0"/>
      </w:tblPr>
      <w:tblGrid>
        <w:gridCol w:w="1640"/>
        <w:gridCol w:w="1767"/>
        <w:gridCol w:w="1767"/>
        <w:gridCol w:w="1652"/>
      </w:tblGrid>
      <w:tr w:rsidR="000760D4" w:rsidTr="00810095">
        <w:trPr>
          <w:trHeight w:val="261"/>
        </w:trPr>
        <w:tc>
          <w:tcPr>
            <w:tcW w:w="1640" w:type="dxa"/>
            <w:vMerge w:val="restart"/>
          </w:tcPr>
          <w:p w:rsidR="000760D4" w:rsidRDefault="000760D4" w:rsidP="008100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Most Reactive</w:t>
            </w:r>
          </w:p>
          <w:p w:rsidR="000760D4" w:rsidRDefault="00DE28BA" w:rsidP="008100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noProof/>
                <w:sz w:val="20"/>
                <w:szCs w:val="20"/>
              </w:rPr>
              <w:pict>
                <v:shape id="_x0000_s1029" type="#_x0000_t32" style="position:absolute;left:0;text-align:left;margin-left:35.25pt;margin-top:-.2pt;width:0;height:51pt;flip:y;z-index:251662336" o:connectortype="straight" strokeweight="3pt">
                  <v:stroke endarrow="block"/>
                </v:shape>
              </w:pict>
            </w:r>
          </w:p>
          <w:p w:rsidR="000760D4" w:rsidRDefault="000760D4" w:rsidP="008100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0760D4" w:rsidRDefault="000760D4" w:rsidP="008100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0760D4" w:rsidRDefault="000760D4" w:rsidP="008100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0760D4" w:rsidRPr="00F26FEB" w:rsidRDefault="000760D4" w:rsidP="008100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Least Reactive</w:t>
            </w:r>
          </w:p>
        </w:tc>
        <w:tc>
          <w:tcPr>
            <w:tcW w:w="1767" w:type="dxa"/>
          </w:tcPr>
          <w:p w:rsidR="000760D4" w:rsidRPr="00F26FEB" w:rsidRDefault="000760D4" w:rsidP="008100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26FEB">
              <w:rPr>
                <w:rFonts w:cstheme="minorHAnsi"/>
                <w:b/>
                <w:sz w:val="20"/>
                <w:szCs w:val="20"/>
              </w:rPr>
              <w:t>Metal Ion Table</w:t>
            </w:r>
          </w:p>
        </w:tc>
        <w:tc>
          <w:tcPr>
            <w:tcW w:w="1767" w:type="dxa"/>
          </w:tcPr>
          <w:p w:rsidR="000760D4" w:rsidRPr="00F26FEB" w:rsidRDefault="000760D4" w:rsidP="008100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26FEB">
              <w:rPr>
                <w:rFonts w:cstheme="minorHAnsi"/>
                <w:b/>
                <w:sz w:val="20"/>
                <w:szCs w:val="20"/>
              </w:rPr>
              <w:t>Metal Table</w:t>
            </w:r>
          </w:p>
        </w:tc>
        <w:tc>
          <w:tcPr>
            <w:tcW w:w="1652" w:type="dxa"/>
            <w:vMerge w:val="restart"/>
          </w:tcPr>
          <w:p w:rsidR="000760D4" w:rsidRDefault="000760D4" w:rsidP="008100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Least Reactive</w:t>
            </w:r>
          </w:p>
          <w:p w:rsidR="000760D4" w:rsidRDefault="00DE28BA" w:rsidP="008100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E28BA">
              <w:rPr>
                <w:rFonts w:cstheme="minorHAnsi"/>
                <w:noProof/>
                <w:sz w:val="20"/>
                <w:szCs w:val="20"/>
              </w:rPr>
              <w:pict>
                <v:shape id="_x0000_s1028" type="#_x0000_t32" style="position:absolute;left:0;text-align:left;margin-left:36.05pt;margin-top:-.2pt;width:0;height:51pt;z-index:251661312" o:connectortype="straight" strokeweight="3pt">
                  <v:stroke endarrow="block"/>
                </v:shape>
              </w:pict>
            </w:r>
          </w:p>
          <w:p w:rsidR="000760D4" w:rsidRDefault="000760D4" w:rsidP="008100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0760D4" w:rsidRDefault="000760D4" w:rsidP="008100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0760D4" w:rsidRDefault="000760D4" w:rsidP="008100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0760D4" w:rsidRPr="00F26FEB" w:rsidRDefault="000760D4" w:rsidP="008100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Most Reactive</w:t>
            </w:r>
          </w:p>
        </w:tc>
      </w:tr>
      <w:tr w:rsidR="000760D4" w:rsidTr="00810095">
        <w:trPr>
          <w:trHeight w:val="261"/>
        </w:trPr>
        <w:tc>
          <w:tcPr>
            <w:tcW w:w="1640" w:type="dxa"/>
            <w:vMerge/>
          </w:tcPr>
          <w:p w:rsidR="000760D4" w:rsidRDefault="000760D4" w:rsidP="0081009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7" w:type="dxa"/>
          </w:tcPr>
          <w:p w:rsidR="000760D4" w:rsidRDefault="000760D4" w:rsidP="0081009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7" w:type="dxa"/>
          </w:tcPr>
          <w:p w:rsidR="000760D4" w:rsidRDefault="000760D4" w:rsidP="0081009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2" w:type="dxa"/>
            <w:vMerge/>
          </w:tcPr>
          <w:p w:rsidR="000760D4" w:rsidRDefault="000760D4" w:rsidP="0081009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  <w:tr w:rsidR="000760D4" w:rsidTr="00810095">
        <w:trPr>
          <w:trHeight w:val="245"/>
        </w:trPr>
        <w:tc>
          <w:tcPr>
            <w:tcW w:w="1640" w:type="dxa"/>
            <w:vMerge/>
          </w:tcPr>
          <w:p w:rsidR="000760D4" w:rsidRDefault="000760D4" w:rsidP="0081009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7" w:type="dxa"/>
          </w:tcPr>
          <w:p w:rsidR="000760D4" w:rsidRDefault="000760D4" w:rsidP="0081009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7" w:type="dxa"/>
          </w:tcPr>
          <w:p w:rsidR="000760D4" w:rsidRDefault="000760D4" w:rsidP="0081009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2" w:type="dxa"/>
            <w:vMerge/>
          </w:tcPr>
          <w:p w:rsidR="000760D4" w:rsidRDefault="000760D4" w:rsidP="0081009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  <w:tr w:rsidR="000760D4" w:rsidTr="00810095">
        <w:trPr>
          <w:trHeight w:val="261"/>
        </w:trPr>
        <w:tc>
          <w:tcPr>
            <w:tcW w:w="1640" w:type="dxa"/>
            <w:vMerge/>
          </w:tcPr>
          <w:p w:rsidR="000760D4" w:rsidRDefault="000760D4" w:rsidP="0081009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7" w:type="dxa"/>
          </w:tcPr>
          <w:p w:rsidR="000760D4" w:rsidRDefault="000760D4" w:rsidP="0081009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7" w:type="dxa"/>
          </w:tcPr>
          <w:p w:rsidR="000760D4" w:rsidRDefault="000760D4" w:rsidP="0081009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2" w:type="dxa"/>
            <w:vMerge/>
          </w:tcPr>
          <w:p w:rsidR="000760D4" w:rsidRDefault="000760D4" w:rsidP="0081009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  <w:tr w:rsidR="000760D4" w:rsidTr="00810095">
        <w:trPr>
          <w:trHeight w:val="261"/>
        </w:trPr>
        <w:tc>
          <w:tcPr>
            <w:tcW w:w="1640" w:type="dxa"/>
            <w:vMerge/>
          </w:tcPr>
          <w:p w:rsidR="000760D4" w:rsidRDefault="000760D4" w:rsidP="0081009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7" w:type="dxa"/>
          </w:tcPr>
          <w:p w:rsidR="000760D4" w:rsidRDefault="000760D4" w:rsidP="0081009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7" w:type="dxa"/>
          </w:tcPr>
          <w:p w:rsidR="000760D4" w:rsidRDefault="000760D4" w:rsidP="0081009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2" w:type="dxa"/>
            <w:vMerge/>
          </w:tcPr>
          <w:p w:rsidR="000760D4" w:rsidRDefault="000760D4" w:rsidP="0081009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  <w:tr w:rsidR="000760D4" w:rsidTr="00810095">
        <w:trPr>
          <w:trHeight w:val="261"/>
        </w:trPr>
        <w:tc>
          <w:tcPr>
            <w:tcW w:w="1640" w:type="dxa"/>
            <w:vMerge/>
          </w:tcPr>
          <w:p w:rsidR="000760D4" w:rsidRPr="00F26FEB" w:rsidRDefault="000760D4" w:rsidP="008100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67" w:type="dxa"/>
          </w:tcPr>
          <w:p w:rsidR="000760D4" w:rsidRPr="00F26FEB" w:rsidRDefault="000760D4" w:rsidP="008100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Table 4</w:t>
            </w:r>
            <w:r w:rsidRPr="00F26FEB">
              <w:rPr>
                <w:rFonts w:cstheme="minorHAnsi"/>
                <w:b/>
                <w:sz w:val="20"/>
                <w:szCs w:val="20"/>
              </w:rPr>
              <w:t>a</w:t>
            </w:r>
          </w:p>
        </w:tc>
        <w:tc>
          <w:tcPr>
            <w:tcW w:w="1767" w:type="dxa"/>
          </w:tcPr>
          <w:p w:rsidR="000760D4" w:rsidRPr="00F26FEB" w:rsidRDefault="000760D4" w:rsidP="000760D4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26FEB">
              <w:rPr>
                <w:rFonts w:cstheme="minorHAnsi"/>
                <w:b/>
                <w:sz w:val="20"/>
                <w:szCs w:val="20"/>
              </w:rPr>
              <w:t xml:space="preserve">Table </w:t>
            </w:r>
            <w:r>
              <w:rPr>
                <w:rFonts w:cstheme="minorHAnsi"/>
                <w:b/>
                <w:sz w:val="20"/>
                <w:szCs w:val="20"/>
              </w:rPr>
              <w:t>4</w:t>
            </w:r>
            <w:r w:rsidRPr="00F26FEB">
              <w:rPr>
                <w:rFonts w:cstheme="minorHAnsi"/>
                <w:b/>
                <w:sz w:val="20"/>
                <w:szCs w:val="20"/>
              </w:rPr>
              <w:t>b</w:t>
            </w:r>
          </w:p>
        </w:tc>
        <w:tc>
          <w:tcPr>
            <w:tcW w:w="1652" w:type="dxa"/>
            <w:vMerge/>
          </w:tcPr>
          <w:p w:rsidR="000760D4" w:rsidRPr="00F26FEB" w:rsidRDefault="000760D4" w:rsidP="008100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:rsidR="001602AD" w:rsidRDefault="001602AD" w:rsidP="001602AD">
      <w:pPr>
        <w:autoSpaceDE w:val="0"/>
        <w:autoSpaceDN w:val="0"/>
        <w:adjustRightInd w:val="0"/>
        <w:spacing w:after="0" w:line="240" w:lineRule="auto"/>
        <w:ind w:left="2160"/>
        <w:rPr>
          <w:rFonts w:cstheme="minorHAnsi"/>
          <w:sz w:val="20"/>
          <w:szCs w:val="20"/>
        </w:rPr>
      </w:pPr>
    </w:p>
    <w:p w:rsidR="000760D4" w:rsidRPr="005B13BE" w:rsidRDefault="001602AD" w:rsidP="001602AD">
      <w:pPr>
        <w:autoSpaceDE w:val="0"/>
        <w:autoSpaceDN w:val="0"/>
        <w:adjustRightInd w:val="0"/>
        <w:spacing w:after="0" w:line="240" w:lineRule="auto"/>
        <w:ind w:left="2160"/>
        <w:rPr>
          <w:rFonts w:cstheme="minorHAnsi"/>
          <w:sz w:val="20"/>
          <w:szCs w:val="20"/>
        </w:rPr>
      </w:pPr>
      <w:r w:rsidRPr="005B13BE">
        <w:rPr>
          <w:rFonts w:cstheme="minorHAnsi"/>
          <w:sz w:val="20"/>
          <w:szCs w:val="20"/>
        </w:rPr>
        <w:t>Write balanced equations relating the</w:t>
      </w:r>
      <w:r>
        <w:rPr>
          <w:rFonts w:cstheme="minorHAnsi"/>
          <w:sz w:val="20"/>
          <w:szCs w:val="20"/>
        </w:rPr>
        <w:t xml:space="preserve"> </w:t>
      </w:r>
      <w:r w:rsidRPr="005B13BE">
        <w:rPr>
          <w:rFonts w:cstheme="minorHAnsi"/>
          <w:sz w:val="20"/>
          <w:szCs w:val="20"/>
        </w:rPr>
        <w:t>metal ion/metal combinations.</w:t>
      </w:r>
    </w:p>
    <w:p w:rsidR="001602AD" w:rsidRDefault="001602AD" w:rsidP="005B13B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1602AD" w:rsidRDefault="001602AD" w:rsidP="005B13B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1602AD" w:rsidRDefault="001602AD" w:rsidP="005B13B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1602AD" w:rsidRDefault="001602AD" w:rsidP="005B13B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1602AD" w:rsidRDefault="001602AD" w:rsidP="005B13B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1602AD" w:rsidRDefault="001602AD" w:rsidP="005B13B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1602AD" w:rsidRDefault="001602AD" w:rsidP="005B13B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1602AD" w:rsidRDefault="001602AD" w:rsidP="005B13B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1602AD" w:rsidRDefault="001602AD" w:rsidP="005B13B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1602AD" w:rsidRDefault="001602AD" w:rsidP="005B13B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1602AD" w:rsidRDefault="001602AD" w:rsidP="005B13B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1602AD" w:rsidRDefault="001602AD" w:rsidP="005B13B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5B13BE" w:rsidRPr="005B13BE" w:rsidRDefault="005B13BE" w:rsidP="005B13B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5B13BE">
        <w:rPr>
          <w:rFonts w:cstheme="minorHAnsi"/>
          <w:sz w:val="20"/>
          <w:szCs w:val="20"/>
        </w:rPr>
        <w:lastRenderedPageBreak/>
        <w:t>VIII. Data Collection: Activity Three</w:t>
      </w:r>
    </w:p>
    <w:p w:rsidR="005B13BE" w:rsidRPr="005B13BE" w:rsidRDefault="005B13BE" w:rsidP="000760D4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  <w:r w:rsidRPr="005B13BE">
        <w:rPr>
          <w:rFonts w:cstheme="minorHAnsi"/>
          <w:sz w:val="20"/>
          <w:szCs w:val="20"/>
        </w:rPr>
        <w:t>A. Go to Activity Three and repeat what you did in sections IV, V, and VI with a combination of</w:t>
      </w:r>
      <w:r w:rsidR="000760D4">
        <w:rPr>
          <w:rFonts w:cstheme="minorHAnsi"/>
          <w:sz w:val="20"/>
          <w:szCs w:val="20"/>
        </w:rPr>
        <w:t xml:space="preserve"> </w:t>
      </w:r>
      <w:r w:rsidRPr="005B13BE">
        <w:rPr>
          <w:rFonts w:cstheme="minorHAnsi"/>
          <w:sz w:val="20"/>
          <w:szCs w:val="20"/>
        </w:rPr>
        <w:t>metal/metal ions taken from Activities One and Two.</w:t>
      </w:r>
    </w:p>
    <w:p w:rsidR="005B13BE" w:rsidRPr="00D40699" w:rsidRDefault="005B13BE" w:rsidP="005B13B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tbl>
      <w:tblPr>
        <w:tblStyle w:val="TableGrid"/>
        <w:tblW w:w="0" w:type="auto"/>
        <w:tblInd w:w="614" w:type="dxa"/>
        <w:tblLook w:val="04A0"/>
      </w:tblPr>
      <w:tblGrid>
        <w:gridCol w:w="2041"/>
        <w:gridCol w:w="2041"/>
        <w:gridCol w:w="2041"/>
        <w:gridCol w:w="2041"/>
        <w:gridCol w:w="2042"/>
      </w:tblGrid>
      <w:tr w:rsidR="000760D4" w:rsidTr="000760D4">
        <w:trPr>
          <w:trHeight w:val="254"/>
        </w:trPr>
        <w:tc>
          <w:tcPr>
            <w:tcW w:w="10206" w:type="dxa"/>
            <w:gridSpan w:val="5"/>
          </w:tcPr>
          <w:p w:rsidR="000760D4" w:rsidRPr="000760D4" w:rsidRDefault="000760D4" w:rsidP="008100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Table 5 – Metal / Metal Ion Replacement</w:t>
            </w:r>
          </w:p>
        </w:tc>
      </w:tr>
      <w:tr w:rsidR="000760D4" w:rsidTr="001602AD">
        <w:trPr>
          <w:trHeight w:val="254"/>
        </w:trPr>
        <w:tc>
          <w:tcPr>
            <w:tcW w:w="2041" w:type="dxa"/>
            <w:vAlign w:val="center"/>
          </w:tcPr>
          <w:p w:rsidR="000760D4" w:rsidRDefault="000760D4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41" w:type="dxa"/>
            <w:vAlign w:val="center"/>
          </w:tcPr>
          <w:p w:rsidR="000760D4" w:rsidRPr="000760D4" w:rsidRDefault="000760D4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  <w:vertAlign w:val="superscript"/>
              </w:rPr>
            </w:pPr>
            <w:r>
              <w:rPr>
                <w:rFonts w:cstheme="minorHAnsi"/>
                <w:sz w:val="20"/>
                <w:szCs w:val="20"/>
              </w:rPr>
              <w:t>Zn</w:t>
            </w:r>
            <w:r>
              <w:rPr>
                <w:rFonts w:cstheme="minorHAnsi"/>
                <w:sz w:val="20"/>
                <w:szCs w:val="20"/>
                <w:vertAlign w:val="superscript"/>
              </w:rPr>
              <w:t>2+</w:t>
            </w:r>
          </w:p>
        </w:tc>
        <w:tc>
          <w:tcPr>
            <w:tcW w:w="2041" w:type="dxa"/>
            <w:vAlign w:val="center"/>
          </w:tcPr>
          <w:p w:rsidR="000760D4" w:rsidRPr="000760D4" w:rsidRDefault="000760D4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Cu</w:t>
            </w:r>
            <w:r>
              <w:rPr>
                <w:rFonts w:cstheme="minorHAnsi"/>
                <w:sz w:val="20"/>
                <w:szCs w:val="20"/>
                <w:vertAlign w:val="superscript"/>
              </w:rPr>
              <w:t>2+</w:t>
            </w:r>
          </w:p>
        </w:tc>
        <w:tc>
          <w:tcPr>
            <w:tcW w:w="2041" w:type="dxa"/>
            <w:vAlign w:val="center"/>
          </w:tcPr>
          <w:p w:rsidR="000760D4" w:rsidRPr="000760D4" w:rsidRDefault="000760D4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  <w:vertAlign w:val="superscript"/>
              </w:rPr>
            </w:pPr>
            <w:r>
              <w:rPr>
                <w:rFonts w:cstheme="minorHAnsi"/>
                <w:sz w:val="20"/>
                <w:szCs w:val="20"/>
              </w:rPr>
              <w:t>Fe</w:t>
            </w:r>
            <w:r>
              <w:rPr>
                <w:rFonts w:cstheme="minorHAnsi"/>
                <w:sz w:val="20"/>
                <w:szCs w:val="20"/>
                <w:vertAlign w:val="superscript"/>
              </w:rPr>
              <w:t>2+</w:t>
            </w:r>
          </w:p>
        </w:tc>
        <w:tc>
          <w:tcPr>
            <w:tcW w:w="2042" w:type="dxa"/>
            <w:vAlign w:val="center"/>
          </w:tcPr>
          <w:p w:rsidR="000760D4" w:rsidRPr="000760D4" w:rsidRDefault="000760D4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  <w:vertAlign w:val="superscript"/>
              </w:rPr>
            </w:pPr>
            <w:r>
              <w:rPr>
                <w:rFonts w:cstheme="minorHAnsi"/>
                <w:sz w:val="20"/>
                <w:szCs w:val="20"/>
              </w:rPr>
              <w:t>Pb</w:t>
            </w:r>
            <w:r>
              <w:rPr>
                <w:rFonts w:cstheme="minorHAnsi"/>
                <w:sz w:val="20"/>
                <w:szCs w:val="20"/>
                <w:vertAlign w:val="superscript"/>
              </w:rPr>
              <w:t>2+</w:t>
            </w:r>
          </w:p>
        </w:tc>
      </w:tr>
      <w:tr w:rsidR="000760D4" w:rsidTr="001602AD">
        <w:trPr>
          <w:trHeight w:val="238"/>
        </w:trPr>
        <w:tc>
          <w:tcPr>
            <w:tcW w:w="2041" w:type="dxa"/>
            <w:vAlign w:val="center"/>
          </w:tcPr>
          <w:p w:rsidR="000760D4" w:rsidRDefault="000760D4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Zn</w:t>
            </w:r>
          </w:p>
        </w:tc>
        <w:tc>
          <w:tcPr>
            <w:tcW w:w="2041" w:type="dxa"/>
            <w:vAlign w:val="center"/>
          </w:tcPr>
          <w:p w:rsidR="000760D4" w:rsidRDefault="000760D4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  <w:p w:rsidR="001602AD" w:rsidRDefault="001602AD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  <w:p w:rsidR="001602AD" w:rsidRDefault="001602AD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  <w:p w:rsidR="001602AD" w:rsidRDefault="001602AD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41" w:type="dxa"/>
            <w:vAlign w:val="center"/>
          </w:tcPr>
          <w:p w:rsidR="000760D4" w:rsidRDefault="000760D4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41" w:type="dxa"/>
            <w:vAlign w:val="center"/>
          </w:tcPr>
          <w:p w:rsidR="000760D4" w:rsidRDefault="000760D4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42" w:type="dxa"/>
            <w:vAlign w:val="center"/>
          </w:tcPr>
          <w:p w:rsidR="000760D4" w:rsidRDefault="000760D4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760D4" w:rsidTr="001602AD">
        <w:trPr>
          <w:trHeight w:val="254"/>
        </w:trPr>
        <w:tc>
          <w:tcPr>
            <w:tcW w:w="2041" w:type="dxa"/>
            <w:vAlign w:val="center"/>
          </w:tcPr>
          <w:p w:rsidR="000760D4" w:rsidRDefault="000760D4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Cu</w:t>
            </w:r>
          </w:p>
        </w:tc>
        <w:tc>
          <w:tcPr>
            <w:tcW w:w="2041" w:type="dxa"/>
            <w:vAlign w:val="center"/>
          </w:tcPr>
          <w:p w:rsidR="000760D4" w:rsidRDefault="000760D4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  <w:p w:rsidR="001602AD" w:rsidRDefault="001602AD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  <w:p w:rsidR="001602AD" w:rsidRDefault="001602AD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  <w:p w:rsidR="001602AD" w:rsidRDefault="001602AD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41" w:type="dxa"/>
            <w:vAlign w:val="center"/>
          </w:tcPr>
          <w:p w:rsidR="000760D4" w:rsidRDefault="000760D4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41" w:type="dxa"/>
            <w:vAlign w:val="center"/>
          </w:tcPr>
          <w:p w:rsidR="000760D4" w:rsidRDefault="000760D4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42" w:type="dxa"/>
            <w:vAlign w:val="center"/>
          </w:tcPr>
          <w:p w:rsidR="000760D4" w:rsidRDefault="000760D4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760D4" w:rsidTr="001602AD">
        <w:trPr>
          <w:trHeight w:val="254"/>
        </w:trPr>
        <w:tc>
          <w:tcPr>
            <w:tcW w:w="2041" w:type="dxa"/>
            <w:vAlign w:val="center"/>
          </w:tcPr>
          <w:p w:rsidR="000760D4" w:rsidRDefault="000760D4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Fe</w:t>
            </w:r>
          </w:p>
        </w:tc>
        <w:tc>
          <w:tcPr>
            <w:tcW w:w="2041" w:type="dxa"/>
            <w:vAlign w:val="center"/>
          </w:tcPr>
          <w:p w:rsidR="000760D4" w:rsidRDefault="000760D4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  <w:p w:rsidR="001602AD" w:rsidRDefault="001602AD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  <w:p w:rsidR="001602AD" w:rsidRDefault="001602AD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  <w:p w:rsidR="001602AD" w:rsidRDefault="001602AD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41" w:type="dxa"/>
            <w:vAlign w:val="center"/>
          </w:tcPr>
          <w:p w:rsidR="000760D4" w:rsidRDefault="000760D4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41" w:type="dxa"/>
            <w:vAlign w:val="center"/>
          </w:tcPr>
          <w:p w:rsidR="000760D4" w:rsidRDefault="000760D4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42" w:type="dxa"/>
            <w:vAlign w:val="center"/>
          </w:tcPr>
          <w:p w:rsidR="000760D4" w:rsidRDefault="000760D4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760D4" w:rsidTr="001602AD">
        <w:trPr>
          <w:trHeight w:val="254"/>
        </w:trPr>
        <w:tc>
          <w:tcPr>
            <w:tcW w:w="2041" w:type="dxa"/>
            <w:vAlign w:val="center"/>
          </w:tcPr>
          <w:p w:rsidR="000760D4" w:rsidRDefault="000760D4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Pb</w:t>
            </w:r>
          </w:p>
        </w:tc>
        <w:tc>
          <w:tcPr>
            <w:tcW w:w="2041" w:type="dxa"/>
            <w:vAlign w:val="center"/>
          </w:tcPr>
          <w:p w:rsidR="000760D4" w:rsidRDefault="000760D4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  <w:p w:rsidR="001602AD" w:rsidRDefault="001602AD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  <w:p w:rsidR="001602AD" w:rsidRDefault="001602AD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  <w:p w:rsidR="001602AD" w:rsidRDefault="001602AD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41" w:type="dxa"/>
            <w:vAlign w:val="center"/>
          </w:tcPr>
          <w:p w:rsidR="000760D4" w:rsidRDefault="000760D4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41" w:type="dxa"/>
            <w:vAlign w:val="center"/>
          </w:tcPr>
          <w:p w:rsidR="000760D4" w:rsidRDefault="000760D4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42" w:type="dxa"/>
            <w:vAlign w:val="center"/>
          </w:tcPr>
          <w:p w:rsidR="000760D4" w:rsidRDefault="000760D4" w:rsidP="001602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:rsidR="005B13BE" w:rsidRPr="005B13BE" w:rsidRDefault="005B13BE" w:rsidP="005B13B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5B13BE" w:rsidRPr="005B13BE" w:rsidRDefault="005B13BE" w:rsidP="005B13B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5B13BE">
        <w:rPr>
          <w:rFonts w:cstheme="minorHAnsi"/>
          <w:sz w:val="20"/>
          <w:szCs w:val="20"/>
        </w:rPr>
        <w:t>IX. Data Analysis and Conclusions</w:t>
      </w:r>
    </w:p>
    <w:p w:rsidR="001602AD" w:rsidRDefault="005B13BE" w:rsidP="001602AD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  <w:r w:rsidRPr="005B13BE">
        <w:rPr>
          <w:rFonts w:cstheme="minorHAnsi"/>
          <w:sz w:val="20"/>
          <w:szCs w:val="20"/>
        </w:rPr>
        <w:t>Use the data you collected in Activities One, Two, and Three (Tables 1,3 and 5) to rank the eight</w:t>
      </w:r>
      <w:r w:rsidR="000760D4">
        <w:rPr>
          <w:rFonts w:cstheme="minorHAnsi"/>
          <w:sz w:val="20"/>
          <w:szCs w:val="20"/>
        </w:rPr>
        <w:t xml:space="preserve"> </w:t>
      </w:r>
      <w:r w:rsidRPr="005B13BE">
        <w:rPr>
          <w:rFonts w:cstheme="minorHAnsi"/>
          <w:sz w:val="20"/>
          <w:szCs w:val="20"/>
        </w:rPr>
        <w:t xml:space="preserve">metal ion and metals you have studied. </w:t>
      </w:r>
    </w:p>
    <w:tbl>
      <w:tblPr>
        <w:tblStyle w:val="TableGrid"/>
        <w:tblW w:w="0" w:type="auto"/>
        <w:tblInd w:w="720" w:type="dxa"/>
        <w:tblLook w:val="04A0"/>
      </w:tblPr>
      <w:tblGrid>
        <w:gridCol w:w="2574"/>
        <w:gridCol w:w="2574"/>
        <w:gridCol w:w="2574"/>
        <w:gridCol w:w="2574"/>
      </w:tblGrid>
      <w:tr w:rsidR="000760D4" w:rsidTr="000760D4">
        <w:tc>
          <w:tcPr>
            <w:tcW w:w="2574" w:type="dxa"/>
            <w:vMerge w:val="restart"/>
          </w:tcPr>
          <w:p w:rsidR="000760D4" w:rsidRDefault="000760D4" w:rsidP="000760D4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Most Reactive</w:t>
            </w:r>
          </w:p>
          <w:p w:rsidR="000760D4" w:rsidRDefault="00DE28BA" w:rsidP="000760D4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noProof/>
                <w:sz w:val="20"/>
                <w:szCs w:val="20"/>
              </w:rPr>
              <w:pict>
                <v:shape id="_x0000_s1033" type="#_x0000_t32" style="position:absolute;left:0;text-align:left;margin-left:58.5pt;margin-top:-.2pt;width:0;height:95.95pt;flip:y;z-index:251669504" o:connectortype="straight" strokeweight="3pt">
                  <v:stroke endarrow="block"/>
                </v:shape>
              </w:pict>
            </w:r>
          </w:p>
          <w:p w:rsidR="000760D4" w:rsidRDefault="000760D4" w:rsidP="000760D4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0760D4" w:rsidRDefault="000760D4" w:rsidP="000760D4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0760D4" w:rsidRDefault="000760D4" w:rsidP="000760D4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0760D4" w:rsidRDefault="000760D4" w:rsidP="000760D4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0760D4" w:rsidRDefault="000760D4" w:rsidP="000760D4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0760D4" w:rsidRDefault="000760D4" w:rsidP="000760D4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0760D4" w:rsidRDefault="000760D4" w:rsidP="000760D4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0760D4" w:rsidRDefault="000760D4" w:rsidP="000760D4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Least Reactive</w:t>
            </w:r>
          </w:p>
        </w:tc>
        <w:tc>
          <w:tcPr>
            <w:tcW w:w="2574" w:type="dxa"/>
          </w:tcPr>
          <w:p w:rsidR="000760D4" w:rsidRPr="00F26FEB" w:rsidRDefault="000760D4" w:rsidP="008100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26FEB">
              <w:rPr>
                <w:rFonts w:cstheme="minorHAnsi"/>
                <w:b/>
                <w:sz w:val="20"/>
                <w:szCs w:val="20"/>
              </w:rPr>
              <w:t>Metal Ion Table</w:t>
            </w:r>
          </w:p>
        </w:tc>
        <w:tc>
          <w:tcPr>
            <w:tcW w:w="2574" w:type="dxa"/>
          </w:tcPr>
          <w:p w:rsidR="000760D4" w:rsidRPr="00F26FEB" w:rsidRDefault="000760D4" w:rsidP="008100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26FEB">
              <w:rPr>
                <w:rFonts w:cstheme="minorHAnsi"/>
                <w:b/>
                <w:sz w:val="20"/>
                <w:szCs w:val="20"/>
              </w:rPr>
              <w:t>Metal Table</w:t>
            </w:r>
          </w:p>
        </w:tc>
        <w:tc>
          <w:tcPr>
            <w:tcW w:w="2574" w:type="dxa"/>
            <w:vMerge w:val="restart"/>
          </w:tcPr>
          <w:p w:rsidR="000760D4" w:rsidRDefault="000760D4" w:rsidP="000760D4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Least Reactive</w:t>
            </w:r>
          </w:p>
          <w:p w:rsidR="000760D4" w:rsidRDefault="00DE28BA" w:rsidP="000760D4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E28BA">
              <w:rPr>
                <w:rFonts w:cstheme="minorHAnsi"/>
                <w:noProof/>
                <w:sz w:val="20"/>
                <w:szCs w:val="20"/>
              </w:rPr>
              <w:pict>
                <v:shape id="_x0000_s1032" type="#_x0000_t32" style="position:absolute;left:0;text-align:left;margin-left:56.4pt;margin-top:-.2pt;width:0;height:95.95pt;z-index:251668480" o:connectortype="straight" strokeweight="3pt">
                  <v:stroke endarrow="block"/>
                </v:shape>
              </w:pict>
            </w:r>
          </w:p>
          <w:p w:rsidR="000760D4" w:rsidRDefault="000760D4" w:rsidP="000760D4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0760D4" w:rsidRDefault="000760D4" w:rsidP="000760D4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0760D4" w:rsidRDefault="000760D4" w:rsidP="000760D4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0760D4" w:rsidRDefault="000760D4" w:rsidP="000760D4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0760D4" w:rsidRDefault="000760D4" w:rsidP="000760D4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0760D4" w:rsidRDefault="000760D4" w:rsidP="000760D4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0760D4" w:rsidRDefault="000760D4" w:rsidP="000760D4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0760D4" w:rsidRDefault="000760D4" w:rsidP="000760D4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Most Reactive</w:t>
            </w:r>
          </w:p>
        </w:tc>
      </w:tr>
      <w:tr w:rsidR="000760D4" w:rsidTr="000760D4">
        <w:tc>
          <w:tcPr>
            <w:tcW w:w="2574" w:type="dxa"/>
            <w:vMerge/>
          </w:tcPr>
          <w:p w:rsidR="000760D4" w:rsidRDefault="000760D4" w:rsidP="000760D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4" w:type="dxa"/>
          </w:tcPr>
          <w:p w:rsidR="000760D4" w:rsidRDefault="000760D4" w:rsidP="000760D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4" w:type="dxa"/>
          </w:tcPr>
          <w:p w:rsidR="000760D4" w:rsidRDefault="000760D4" w:rsidP="000760D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4" w:type="dxa"/>
            <w:vMerge/>
          </w:tcPr>
          <w:p w:rsidR="000760D4" w:rsidRDefault="000760D4" w:rsidP="000760D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  <w:tr w:rsidR="000760D4" w:rsidTr="000760D4">
        <w:tc>
          <w:tcPr>
            <w:tcW w:w="2574" w:type="dxa"/>
            <w:vMerge/>
          </w:tcPr>
          <w:p w:rsidR="000760D4" w:rsidRDefault="000760D4" w:rsidP="000760D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4" w:type="dxa"/>
          </w:tcPr>
          <w:p w:rsidR="000760D4" w:rsidRDefault="000760D4" w:rsidP="000760D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4" w:type="dxa"/>
          </w:tcPr>
          <w:p w:rsidR="000760D4" w:rsidRDefault="000760D4" w:rsidP="000760D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4" w:type="dxa"/>
            <w:vMerge/>
          </w:tcPr>
          <w:p w:rsidR="000760D4" w:rsidRDefault="000760D4" w:rsidP="000760D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  <w:tr w:rsidR="000760D4" w:rsidTr="000760D4">
        <w:tc>
          <w:tcPr>
            <w:tcW w:w="2574" w:type="dxa"/>
            <w:vMerge/>
          </w:tcPr>
          <w:p w:rsidR="000760D4" w:rsidRDefault="000760D4" w:rsidP="000760D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4" w:type="dxa"/>
          </w:tcPr>
          <w:p w:rsidR="000760D4" w:rsidRDefault="000760D4" w:rsidP="000760D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4" w:type="dxa"/>
          </w:tcPr>
          <w:p w:rsidR="000760D4" w:rsidRDefault="000760D4" w:rsidP="000760D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4" w:type="dxa"/>
            <w:vMerge/>
          </w:tcPr>
          <w:p w:rsidR="000760D4" w:rsidRDefault="000760D4" w:rsidP="000760D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  <w:tr w:rsidR="000760D4" w:rsidTr="000760D4">
        <w:tc>
          <w:tcPr>
            <w:tcW w:w="2574" w:type="dxa"/>
            <w:vMerge/>
          </w:tcPr>
          <w:p w:rsidR="000760D4" w:rsidRDefault="000760D4" w:rsidP="000760D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4" w:type="dxa"/>
          </w:tcPr>
          <w:p w:rsidR="000760D4" w:rsidRDefault="000760D4" w:rsidP="000760D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4" w:type="dxa"/>
          </w:tcPr>
          <w:p w:rsidR="000760D4" w:rsidRDefault="000760D4" w:rsidP="000760D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4" w:type="dxa"/>
            <w:vMerge/>
          </w:tcPr>
          <w:p w:rsidR="000760D4" w:rsidRDefault="000760D4" w:rsidP="000760D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  <w:tr w:rsidR="000760D4" w:rsidTr="000760D4">
        <w:tc>
          <w:tcPr>
            <w:tcW w:w="2574" w:type="dxa"/>
            <w:vMerge/>
          </w:tcPr>
          <w:p w:rsidR="000760D4" w:rsidRDefault="000760D4" w:rsidP="000760D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4" w:type="dxa"/>
          </w:tcPr>
          <w:p w:rsidR="000760D4" w:rsidRDefault="000760D4" w:rsidP="000760D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4" w:type="dxa"/>
          </w:tcPr>
          <w:p w:rsidR="000760D4" w:rsidRDefault="000760D4" w:rsidP="000760D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4" w:type="dxa"/>
            <w:vMerge/>
          </w:tcPr>
          <w:p w:rsidR="000760D4" w:rsidRDefault="000760D4" w:rsidP="000760D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  <w:tr w:rsidR="000760D4" w:rsidTr="000760D4">
        <w:tc>
          <w:tcPr>
            <w:tcW w:w="2574" w:type="dxa"/>
            <w:vMerge/>
          </w:tcPr>
          <w:p w:rsidR="000760D4" w:rsidRDefault="000760D4" w:rsidP="000760D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4" w:type="dxa"/>
          </w:tcPr>
          <w:p w:rsidR="000760D4" w:rsidRDefault="000760D4" w:rsidP="000760D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4" w:type="dxa"/>
          </w:tcPr>
          <w:p w:rsidR="000760D4" w:rsidRDefault="000760D4" w:rsidP="000760D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4" w:type="dxa"/>
            <w:vMerge/>
          </w:tcPr>
          <w:p w:rsidR="000760D4" w:rsidRDefault="000760D4" w:rsidP="000760D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  <w:tr w:rsidR="000760D4" w:rsidTr="000760D4">
        <w:tc>
          <w:tcPr>
            <w:tcW w:w="2574" w:type="dxa"/>
            <w:vMerge/>
          </w:tcPr>
          <w:p w:rsidR="000760D4" w:rsidRDefault="000760D4" w:rsidP="000760D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4" w:type="dxa"/>
          </w:tcPr>
          <w:p w:rsidR="000760D4" w:rsidRDefault="000760D4" w:rsidP="000760D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4" w:type="dxa"/>
          </w:tcPr>
          <w:p w:rsidR="000760D4" w:rsidRDefault="000760D4" w:rsidP="000760D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4" w:type="dxa"/>
            <w:vMerge/>
          </w:tcPr>
          <w:p w:rsidR="000760D4" w:rsidRDefault="000760D4" w:rsidP="000760D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  <w:tr w:rsidR="000760D4" w:rsidTr="000760D4">
        <w:tc>
          <w:tcPr>
            <w:tcW w:w="2574" w:type="dxa"/>
            <w:vMerge/>
          </w:tcPr>
          <w:p w:rsidR="000760D4" w:rsidRDefault="000760D4" w:rsidP="000760D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4" w:type="dxa"/>
          </w:tcPr>
          <w:p w:rsidR="000760D4" w:rsidRDefault="000760D4" w:rsidP="000760D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4" w:type="dxa"/>
          </w:tcPr>
          <w:p w:rsidR="000760D4" w:rsidRDefault="000760D4" w:rsidP="000760D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4" w:type="dxa"/>
            <w:vMerge/>
          </w:tcPr>
          <w:p w:rsidR="000760D4" w:rsidRDefault="000760D4" w:rsidP="000760D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  <w:tr w:rsidR="000760D4" w:rsidTr="000760D4">
        <w:tc>
          <w:tcPr>
            <w:tcW w:w="2574" w:type="dxa"/>
            <w:vMerge/>
          </w:tcPr>
          <w:p w:rsidR="000760D4" w:rsidRDefault="000760D4" w:rsidP="000760D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4" w:type="dxa"/>
          </w:tcPr>
          <w:p w:rsidR="000760D4" w:rsidRPr="00F26FEB" w:rsidRDefault="000760D4" w:rsidP="008100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Table 6</w:t>
            </w:r>
            <w:r w:rsidRPr="00F26FEB">
              <w:rPr>
                <w:rFonts w:cstheme="minorHAnsi"/>
                <w:b/>
                <w:sz w:val="20"/>
                <w:szCs w:val="20"/>
              </w:rPr>
              <w:t>a</w:t>
            </w:r>
          </w:p>
        </w:tc>
        <w:tc>
          <w:tcPr>
            <w:tcW w:w="2574" w:type="dxa"/>
          </w:tcPr>
          <w:p w:rsidR="000760D4" w:rsidRPr="00F26FEB" w:rsidRDefault="000760D4" w:rsidP="008100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26FEB">
              <w:rPr>
                <w:rFonts w:cstheme="minorHAnsi"/>
                <w:b/>
                <w:sz w:val="20"/>
                <w:szCs w:val="20"/>
              </w:rPr>
              <w:t xml:space="preserve">Table </w:t>
            </w:r>
            <w:r>
              <w:rPr>
                <w:rFonts w:cstheme="minorHAnsi"/>
                <w:b/>
                <w:sz w:val="20"/>
                <w:szCs w:val="20"/>
              </w:rPr>
              <w:t>6</w:t>
            </w:r>
            <w:r w:rsidRPr="00F26FEB">
              <w:rPr>
                <w:rFonts w:cstheme="minorHAnsi"/>
                <w:b/>
                <w:sz w:val="20"/>
                <w:szCs w:val="20"/>
              </w:rPr>
              <w:t>b</w:t>
            </w:r>
          </w:p>
        </w:tc>
        <w:tc>
          <w:tcPr>
            <w:tcW w:w="2574" w:type="dxa"/>
            <w:vMerge/>
          </w:tcPr>
          <w:p w:rsidR="000760D4" w:rsidRDefault="000760D4" w:rsidP="000760D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</w:tbl>
    <w:p w:rsidR="000760D4" w:rsidRDefault="000760D4" w:rsidP="000760D4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1602AD" w:rsidRDefault="001602AD" w:rsidP="001602AD">
      <w:pPr>
        <w:autoSpaceDE w:val="0"/>
        <w:autoSpaceDN w:val="0"/>
        <w:adjustRightInd w:val="0"/>
        <w:spacing w:after="0" w:line="240" w:lineRule="auto"/>
        <w:ind w:left="1440"/>
        <w:rPr>
          <w:rFonts w:cstheme="minorHAnsi"/>
          <w:sz w:val="20"/>
          <w:szCs w:val="20"/>
        </w:rPr>
      </w:pPr>
      <w:r w:rsidRPr="005B13BE">
        <w:rPr>
          <w:rFonts w:cstheme="minorHAnsi"/>
          <w:sz w:val="20"/>
          <w:szCs w:val="20"/>
        </w:rPr>
        <w:t>Write balanced equations relating the metal/metal ion</w:t>
      </w:r>
      <w:r>
        <w:rPr>
          <w:rFonts w:cstheme="minorHAnsi"/>
          <w:sz w:val="20"/>
          <w:szCs w:val="20"/>
        </w:rPr>
        <w:t xml:space="preserve"> </w:t>
      </w:r>
      <w:r w:rsidRPr="005B13BE">
        <w:rPr>
          <w:rFonts w:cstheme="minorHAnsi"/>
          <w:sz w:val="20"/>
          <w:szCs w:val="20"/>
        </w:rPr>
        <w:t>combinations.</w:t>
      </w:r>
    </w:p>
    <w:p w:rsidR="001602AD" w:rsidRDefault="001602AD" w:rsidP="000760D4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1602AD" w:rsidRDefault="001602AD" w:rsidP="000760D4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1602AD" w:rsidRDefault="001602AD" w:rsidP="000760D4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1602AD" w:rsidRDefault="001602AD" w:rsidP="000760D4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1602AD" w:rsidRDefault="001602AD" w:rsidP="000760D4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1602AD" w:rsidRDefault="001602AD" w:rsidP="000760D4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1602AD" w:rsidRDefault="001602AD" w:rsidP="000760D4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1602AD" w:rsidRDefault="001602AD" w:rsidP="000760D4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1602AD" w:rsidRDefault="001602AD" w:rsidP="000760D4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1602AD" w:rsidRDefault="001602AD" w:rsidP="000760D4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1602AD" w:rsidRDefault="001602AD" w:rsidP="000760D4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1602AD" w:rsidRDefault="001602AD" w:rsidP="000760D4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1602AD" w:rsidRDefault="001602AD" w:rsidP="000760D4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1602AD" w:rsidRDefault="001602AD" w:rsidP="000760D4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1602AD" w:rsidRDefault="001602AD" w:rsidP="000760D4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1602AD" w:rsidRDefault="001602AD" w:rsidP="000760D4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1602AD" w:rsidRDefault="001602AD" w:rsidP="000760D4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1602AD" w:rsidRDefault="001602AD" w:rsidP="000760D4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1602AD" w:rsidRPr="005B13BE" w:rsidRDefault="001602AD" w:rsidP="000760D4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5B13BE" w:rsidRDefault="005B13BE" w:rsidP="000760D4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  <w:r w:rsidRPr="005B13BE">
        <w:rPr>
          <w:rFonts w:cstheme="minorHAnsi"/>
          <w:sz w:val="20"/>
          <w:szCs w:val="20"/>
        </w:rPr>
        <w:lastRenderedPageBreak/>
        <w:t>B. Predict the products of the following reactions.</w:t>
      </w:r>
    </w:p>
    <w:p w:rsidR="001602AD" w:rsidRPr="005B13BE" w:rsidRDefault="001602AD" w:rsidP="000760D4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5B13BE" w:rsidRDefault="005B13BE" w:rsidP="000760D4">
      <w:pPr>
        <w:autoSpaceDE w:val="0"/>
        <w:autoSpaceDN w:val="0"/>
        <w:adjustRightInd w:val="0"/>
        <w:spacing w:after="0" w:line="240" w:lineRule="auto"/>
        <w:ind w:left="720" w:firstLine="720"/>
        <w:rPr>
          <w:rFonts w:cstheme="minorHAnsi"/>
          <w:sz w:val="20"/>
          <w:szCs w:val="20"/>
          <w:lang w:val="es-VE"/>
        </w:rPr>
      </w:pPr>
      <w:r w:rsidRPr="000760D4">
        <w:rPr>
          <w:rFonts w:cstheme="minorHAnsi"/>
          <w:sz w:val="20"/>
          <w:szCs w:val="20"/>
          <w:lang w:val="es-VE"/>
        </w:rPr>
        <w:t>Ag</w:t>
      </w:r>
      <w:r w:rsidRPr="000760D4">
        <w:rPr>
          <w:rFonts w:cstheme="minorHAnsi"/>
          <w:sz w:val="20"/>
          <w:szCs w:val="20"/>
          <w:vertAlign w:val="superscript"/>
          <w:lang w:val="es-VE"/>
        </w:rPr>
        <w:t>+</w:t>
      </w:r>
      <w:r w:rsidRPr="000760D4">
        <w:rPr>
          <w:rFonts w:cstheme="minorHAnsi"/>
          <w:sz w:val="20"/>
          <w:szCs w:val="20"/>
          <w:lang w:val="es-VE"/>
        </w:rPr>
        <w:t xml:space="preserve"> (aq) + Ni (s) </w:t>
      </w:r>
      <w:r w:rsidR="000760D4" w:rsidRPr="000760D4">
        <w:rPr>
          <w:rFonts w:cstheme="minorHAnsi"/>
          <w:sz w:val="20"/>
          <w:szCs w:val="20"/>
          <w:lang w:val="es-VE"/>
        </w:rPr>
        <w:sym w:font="Wingdings" w:char="F0E0"/>
      </w:r>
    </w:p>
    <w:p w:rsidR="001602AD" w:rsidRPr="000760D4" w:rsidRDefault="001602AD" w:rsidP="000760D4">
      <w:pPr>
        <w:autoSpaceDE w:val="0"/>
        <w:autoSpaceDN w:val="0"/>
        <w:adjustRightInd w:val="0"/>
        <w:spacing w:after="0" w:line="240" w:lineRule="auto"/>
        <w:ind w:left="720" w:firstLine="720"/>
        <w:rPr>
          <w:rFonts w:cstheme="minorHAnsi"/>
          <w:sz w:val="20"/>
          <w:szCs w:val="20"/>
          <w:lang w:val="es-VE"/>
        </w:rPr>
      </w:pPr>
    </w:p>
    <w:p w:rsidR="005B13BE" w:rsidRDefault="005B13BE" w:rsidP="000760D4">
      <w:pPr>
        <w:autoSpaceDE w:val="0"/>
        <w:autoSpaceDN w:val="0"/>
        <w:adjustRightInd w:val="0"/>
        <w:spacing w:after="0" w:line="240" w:lineRule="auto"/>
        <w:ind w:left="720" w:firstLine="720"/>
        <w:rPr>
          <w:rFonts w:cstheme="minorHAnsi"/>
          <w:sz w:val="20"/>
          <w:szCs w:val="20"/>
          <w:lang w:val="es-VE"/>
        </w:rPr>
      </w:pPr>
      <w:r w:rsidRPr="000760D4">
        <w:rPr>
          <w:rFonts w:cstheme="minorHAnsi"/>
          <w:sz w:val="20"/>
          <w:szCs w:val="20"/>
          <w:lang w:val="es-VE"/>
        </w:rPr>
        <w:t>Ni</w:t>
      </w:r>
      <w:r w:rsidRPr="000760D4">
        <w:rPr>
          <w:rFonts w:cstheme="minorHAnsi"/>
          <w:sz w:val="20"/>
          <w:szCs w:val="20"/>
          <w:vertAlign w:val="superscript"/>
          <w:lang w:val="es-VE"/>
        </w:rPr>
        <w:t>2+</w:t>
      </w:r>
      <w:r w:rsidRPr="000760D4">
        <w:rPr>
          <w:rFonts w:cstheme="minorHAnsi"/>
          <w:sz w:val="20"/>
          <w:szCs w:val="20"/>
          <w:lang w:val="es-VE"/>
        </w:rPr>
        <w:t xml:space="preserve"> (aq) + Ag (s) </w:t>
      </w:r>
      <w:r w:rsidR="000760D4" w:rsidRPr="000760D4">
        <w:rPr>
          <w:rFonts w:cstheme="minorHAnsi"/>
          <w:sz w:val="20"/>
          <w:szCs w:val="20"/>
          <w:lang w:val="es-VE"/>
        </w:rPr>
        <w:sym w:font="Wingdings" w:char="F0E0"/>
      </w:r>
    </w:p>
    <w:p w:rsidR="001602AD" w:rsidRPr="000760D4" w:rsidRDefault="001602AD" w:rsidP="000760D4">
      <w:pPr>
        <w:autoSpaceDE w:val="0"/>
        <w:autoSpaceDN w:val="0"/>
        <w:adjustRightInd w:val="0"/>
        <w:spacing w:after="0" w:line="240" w:lineRule="auto"/>
        <w:ind w:left="720" w:firstLine="720"/>
        <w:rPr>
          <w:rFonts w:cstheme="minorHAnsi"/>
          <w:sz w:val="20"/>
          <w:szCs w:val="20"/>
          <w:lang w:val="es-VE"/>
        </w:rPr>
      </w:pPr>
    </w:p>
    <w:p w:rsidR="005B13BE" w:rsidRDefault="005B13BE" w:rsidP="000760D4">
      <w:pPr>
        <w:autoSpaceDE w:val="0"/>
        <w:autoSpaceDN w:val="0"/>
        <w:adjustRightInd w:val="0"/>
        <w:spacing w:after="0" w:line="240" w:lineRule="auto"/>
        <w:ind w:left="720" w:firstLine="720"/>
        <w:rPr>
          <w:rFonts w:cstheme="minorHAnsi"/>
          <w:sz w:val="20"/>
          <w:szCs w:val="20"/>
        </w:rPr>
      </w:pPr>
      <w:r w:rsidRPr="005B13BE">
        <w:rPr>
          <w:rFonts w:cstheme="minorHAnsi"/>
          <w:sz w:val="20"/>
          <w:szCs w:val="20"/>
        </w:rPr>
        <w:t>Ag</w:t>
      </w:r>
      <w:r w:rsidRPr="000760D4">
        <w:rPr>
          <w:rFonts w:cstheme="minorHAnsi"/>
          <w:sz w:val="20"/>
          <w:szCs w:val="20"/>
          <w:vertAlign w:val="superscript"/>
        </w:rPr>
        <w:t>+</w:t>
      </w:r>
      <w:r w:rsidRPr="005B13BE">
        <w:rPr>
          <w:rFonts w:cstheme="minorHAnsi"/>
          <w:sz w:val="20"/>
          <w:szCs w:val="20"/>
        </w:rPr>
        <w:t xml:space="preserve"> (aq) + Sn (s) </w:t>
      </w:r>
      <w:r w:rsidR="000760D4" w:rsidRPr="000760D4">
        <w:rPr>
          <w:rFonts w:cstheme="minorHAnsi"/>
          <w:sz w:val="20"/>
          <w:szCs w:val="20"/>
        </w:rPr>
        <w:sym w:font="Wingdings" w:char="F0E0"/>
      </w:r>
    </w:p>
    <w:p w:rsidR="001602AD" w:rsidRPr="005B13BE" w:rsidRDefault="001602AD" w:rsidP="000760D4">
      <w:pPr>
        <w:autoSpaceDE w:val="0"/>
        <w:autoSpaceDN w:val="0"/>
        <w:adjustRightInd w:val="0"/>
        <w:spacing w:after="0" w:line="240" w:lineRule="auto"/>
        <w:ind w:left="720" w:firstLine="720"/>
        <w:rPr>
          <w:rFonts w:cstheme="minorHAnsi"/>
          <w:sz w:val="20"/>
          <w:szCs w:val="20"/>
        </w:rPr>
      </w:pPr>
    </w:p>
    <w:p w:rsidR="005B13BE" w:rsidRDefault="005B13BE" w:rsidP="000760D4">
      <w:pPr>
        <w:autoSpaceDE w:val="0"/>
        <w:autoSpaceDN w:val="0"/>
        <w:adjustRightInd w:val="0"/>
        <w:spacing w:after="0" w:line="240" w:lineRule="auto"/>
        <w:ind w:left="720" w:firstLine="720"/>
        <w:rPr>
          <w:rFonts w:cstheme="minorHAnsi"/>
          <w:sz w:val="20"/>
          <w:szCs w:val="20"/>
        </w:rPr>
      </w:pPr>
      <w:r w:rsidRPr="005B13BE">
        <w:rPr>
          <w:rFonts w:cstheme="minorHAnsi"/>
          <w:sz w:val="20"/>
          <w:szCs w:val="20"/>
        </w:rPr>
        <w:t>Mg</w:t>
      </w:r>
      <w:r w:rsidRPr="000760D4">
        <w:rPr>
          <w:rFonts w:cstheme="minorHAnsi"/>
          <w:sz w:val="20"/>
          <w:szCs w:val="20"/>
          <w:vertAlign w:val="superscript"/>
        </w:rPr>
        <w:t>2+</w:t>
      </w:r>
      <w:r w:rsidRPr="005B13BE">
        <w:rPr>
          <w:rFonts w:cstheme="minorHAnsi"/>
          <w:sz w:val="20"/>
          <w:szCs w:val="20"/>
        </w:rPr>
        <w:t xml:space="preserve"> (aq) + Ni (s) </w:t>
      </w:r>
      <w:r w:rsidR="000760D4" w:rsidRPr="000760D4">
        <w:rPr>
          <w:rFonts w:cstheme="minorHAnsi"/>
          <w:sz w:val="20"/>
          <w:szCs w:val="20"/>
        </w:rPr>
        <w:sym w:font="Wingdings" w:char="F0E0"/>
      </w:r>
    </w:p>
    <w:p w:rsidR="001602AD" w:rsidRPr="005B13BE" w:rsidRDefault="001602AD" w:rsidP="000760D4">
      <w:pPr>
        <w:autoSpaceDE w:val="0"/>
        <w:autoSpaceDN w:val="0"/>
        <w:adjustRightInd w:val="0"/>
        <w:spacing w:after="0" w:line="240" w:lineRule="auto"/>
        <w:ind w:left="720" w:firstLine="720"/>
        <w:rPr>
          <w:rFonts w:cstheme="minorHAnsi"/>
          <w:sz w:val="20"/>
          <w:szCs w:val="20"/>
        </w:rPr>
      </w:pPr>
    </w:p>
    <w:p w:rsidR="005B13BE" w:rsidRDefault="005B13BE" w:rsidP="000760D4">
      <w:pPr>
        <w:autoSpaceDE w:val="0"/>
        <w:autoSpaceDN w:val="0"/>
        <w:adjustRightInd w:val="0"/>
        <w:spacing w:after="0" w:line="240" w:lineRule="auto"/>
        <w:ind w:left="720" w:firstLine="720"/>
        <w:rPr>
          <w:rFonts w:cstheme="minorHAnsi"/>
          <w:sz w:val="20"/>
          <w:szCs w:val="20"/>
        </w:rPr>
      </w:pPr>
      <w:r w:rsidRPr="005B13BE">
        <w:rPr>
          <w:rFonts w:cstheme="minorHAnsi"/>
          <w:sz w:val="20"/>
          <w:szCs w:val="20"/>
        </w:rPr>
        <w:t>Mg(s) + Sn(NO</w:t>
      </w:r>
      <w:r w:rsidRPr="000760D4">
        <w:rPr>
          <w:rFonts w:cstheme="minorHAnsi"/>
          <w:sz w:val="20"/>
          <w:szCs w:val="20"/>
          <w:vertAlign w:val="subscript"/>
        </w:rPr>
        <w:t>3</w:t>
      </w:r>
      <w:r w:rsidRPr="005B13BE">
        <w:rPr>
          <w:rFonts w:cstheme="minorHAnsi"/>
          <w:sz w:val="20"/>
          <w:szCs w:val="20"/>
        </w:rPr>
        <w:t>)</w:t>
      </w:r>
      <w:r w:rsidRPr="000760D4">
        <w:rPr>
          <w:rFonts w:cstheme="minorHAnsi"/>
          <w:sz w:val="20"/>
          <w:szCs w:val="20"/>
          <w:vertAlign w:val="subscript"/>
        </w:rPr>
        <w:t>2</w:t>
      </w:r>
      <w:r w:rsidRPr="005B13BE">
        <w:rPr>
          <w:rFonts w:cstheme="minorHAnsi"/>
          <w:sz w:val="20"/>
          <w:szCs w:val="20"/>
        </w:rPr>
        <w:t xml:space="preserve"> (aq) </w:t>
      </w:r>
      <w:r w:rsidR="000760D4" w:rsidRPr="000760D4">
        <w:rPr>
          <w:rFonts w:cstheme="minorHAnsi"/>
          <w:sz w:val="20"/>
          <w:szCs w:val="20"/>
        </w:rPr>
        <w:sym w:font="Wingdings" w:char="F0E0"/>
      </w:r>
    </w:p>
    <w:p w:rsidR="001602AD" w:rsidRPr="005B13BE" w:rsidRDefault="001602AD" w:rsidP="000760D4">
      <w:pPr>
        <w:autoSpaceDE w:val="0"/>
        <w:autoSpaceDN w:val="0"/>
        <w:adjustRightInd w:val="0"/>
        <w:spacing w:after="0" w:line="240" w:lineRule="auto"/>
        <w:ind w:left="720" w:firstLine="720"/>
        <w:rPr>
          <w:rFonts w:cstheme="minorHAnsi"/>
          <w:sz w:val="20"/>
          <w:szCs w:val="20"/>
        </w:rPr>
      </w:pPr>
    </w:p>
    <w:p w:rsidR="005B13BE" w:rsidRDefault="005B13BE" w:rsidP="000760D4">
      <w:pPr>
        <w:autoSpaceDE w:val="0"/>
        <w:autoSpaceDN w:val="0"/>
        <w:adjustRightInd w:val="0"/>
        <w:spacing w:after="0" w:line="240" w:lineRule="auto"/>
        <w:ind w:left="720" w:firstLine="720"/>
        <w:rPr>
          <w:rFonts w:cstheme="minorHAnsi"/>
          <w:sz w:val="20"/>
          <w:szCs w:val="20"/>
        </w:rPr>
      </w:pPr>
      <w:r w:rsidRPr="005B13BE">
        <w:rPr>
          <w:rFonts w:cstheme="minorHAnsi"/>
          <w:sz w:val="20"/>
          <w:szCs w:val="20"/>
        </w:rPr>
        <w:t>Ag</w:t>
      </w:r>
      <w:r w:rsidRPr="000760D4">
        <w:rPr>
          <w:rFonts w:cstheme="minorHAnsi"/>
          <w:sz w:val="20"/>
          <w:szCs w:val="20"/>
          <w:vertAlign w:val="superscript"/>
        </w:rPr>
        <w:t>+</w:t>
      </w:r>
      <w:r w:rsidRPr="005B13BE">
        <w:rPr>
          <w:rFonts w:cstheme="minorHAnsi"/>
          <w:sz w:val="20"/>
          <w:szCs w:val="20"/>
        </w:rPr>
        <w:t xml:space="preserve"> (aq) + Mg</w:t>
      </w:r>
      <w:r w:rsidRPr="000760D4">
        <w:rPr>
          <w:rFonts w:cstheme="minorHAnsi"/>
          <w:sz w:val="20"/>
          <w:szCs w:val="20"/>
          <w:vertAlign w:val="superscript"/>
        </w:rPr>
        <w:t>2+</w:t>
      </w:r>
      <w:r w:rsidRPr="005B13BE">
        <w:rPr>
          <w:rFonts w:cstheme="minorHAnsi"/>
          <w:sz w:val="20"/>
          <w:szCs w:val="20"/>
        </w:rPr>
        <w:t xml:space="preserve"> (aq) </w:t>
      </w:r>
      <w:r w:rsidR="000760D4" w:rsidRPr="000760D4">
        <w:rPr>
          <w:rFonts w:cstheme="minorHAnsi"/>
          <w:sz w:val="20"/>
          <w:szCs w:val="20"/>
        </w:rPr>
        <w:sym w:font="Wingdings" w:char="F0E0"/>
      </w:r>
    </w:p>
    <w:p w:rsidR="000760D4" w:rsidRDefault="000760D4" w:rsidP="000760D4">
      <w:pPr>
        <w:autoSpaceDE w:val="0"/>
        <w:autoSpaceDN w:val="0"/>
        <w:adjustRightInd w:val="0"/>
        <w:spacing w:after="0" w:line="240" w:lineRule="auto"/>
        <w:ind w:left="720" w:firstLine="720"/>
        <w:rPr>
          <w:rFonts w:cstheme="minorHAnsi"/>
          <w:sz w:val="20"/>
          <w:szCs w:val="20"/>
        </w:rPr>
      </w:pPr>
    </w:p>
    <w:p w:rsidR="001602AD" w:rsidRPr="005B13BE" w:rsidRDefault="001602AD" w:rsidP="000760D4">
      <w:pPr>
        <w:autoSpaceDE w:val="0"/>
        <w:autoSpaceDN w:val="0"/>
        <w:adjustRightInd w:val="0"/>
        <w:spacing w:after="0" w:line="240" w:lineRule="auto"/>
        <w:ind w:left="720" w:firstLine="720"/>
        <w:rPr>
          <w:rFonts w:cstheme="minorHAnsi"/>
          <w:sz w:val="20"/>
          <w:szCs w:val="20"/>
        </w:rPr>
      </w:pPr>
    </w:p>
    <w:p w:rsidR="005B13BE" w:rsidRDefault="005B13BE" w:rsidP="000760D4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  <w:r w:rsidRPr="005B13BE">
        <w:rPr>
          <w:rFonts w:cstheme="minorHAnsi"/>
          <w:sz w:val="20"/>
          <w:szCs w:val="20"/>
        </w:rPr>
        <w:t>C. Mental Model: Draw a picture(s) that illustrates what happens at the molecular level when Ag+</w:t>
      </w:r>
      <w:r w:rsidR="000760D4">
        <w:rPr>
          <w:rFonts w:cstheme="minorHAnsi"/>
          <w:sz w:val="20"/>
          <w:szCs w:val="20"/>
        </w:rPr>
        <w:t xml:space="preserve"> </w:t>
      </w:r>
      <w:r w:rsidRPr="005B13BE">
        <w:rPr>
          <w:rFonts w:cstheme="minorHAnsi"/>
          <w:sz w:val="20"/>
          <w:szCs w:val="20"/>
        </w:rPr>
        <w:t>ion and Sn metal are mixed. In words explain what is happening in your picture(s).</w:t>
      </w:r>
    </w:p>
    <w:p w:rsidR="000760D4" w:rsidRDefault="000760D4" w:rsidP="000760D4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1602AD" w:rsidRDefault="001602AD" w:rsidP="000760D4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1602AD" w:rsidRDefault="001602AD" w:rsidP="000760D4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1602AD" w:rsidRDefault="001602AD" w:rsidP="000760D4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1602AD" w:rsidRDefault="001602AD" w:rsidP="000760D4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1602AD" w:rsidRDefault="001602AD" w:rsidP="000760D4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1602AD" w:rsidRDefault="001602AD" w:rsidP="000760D4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1602AD" w:rsidRDefault="001602AD" w:rsidP="000760D4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1602AD" w:rsidRDefault="001602AD" w:rsidP="000760D4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1602AD" w:rsidRDefault="001602AD" w:rsidP="000760D4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1602AD" w:rsidRDefault="001602AD" w:rsidP="000760D4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1602AD" w:rsidRPr="005B13BE" w:rsidRDefault="001602AD" w:rsidP="000760D4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650CBC" w:rsidRDefault="005B13BE" w:rsidP="000760D4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  <w:r w:rsidRPr="005B13BE">
        <w:rPr>
          <w:rFonts w:cstheme="minorHAnsi"/>
          <w:sz w:val="20"/>
          <w:szCs w:val="20"/>
        </w:rPr>
        <w:t>D. An unknown metal, M, is found to react with Ag</w:t>
      </w:r>
      <w:r w:rsidRPr="001602AD">
        <w:rPr>
          <w:rFonts w:cstheme="minorHAnsi"/>
          <w:sz w:val="20"/>
          <w:szCs w:val="20"/>
          <w:vertAlign w:val="superscript"/>
        </w:rPr>
        <w:t>+</w:t>
      </w:r>
      <w:r w:rsidRPr="005B13BE">
        <w:rPr>
          <w:rFonts w:cstheme="minorHAnsi"/>
          <w:sz w:val="20"/>
          <w:szCs w:val="20"/>
        </w:rPr>
        <w:t xml:space="preserve"> ion, Pb</w:t>
      </w:r>
      <w:r w:rsidRPr="001602AD">
        <w:rPr>
          <w:rFonts w:cstheme="minorHAnsi"/>
          <w:sz w:val="20"/>
          <w:szCs w:val="20"/>
          <w:vertAlign w:val="superscript"/>
        </w:rPr>
        <w:t>2+</w:t>
      </w:r>
      <w:r w:rsidRPr="005B13BE">
        <w:rPr>
          <w:rFonts w:cstheme="minorHAnsi"/>
          <w:sz w:val="20"/>
          <w:szCs w:val="20"/>
        </w:rPr>
        <w:t xml:space="preserve"> ion and Cu</w:t>
      </w:r>
      <w:r w:rsidRPr="001602AD">
        <w:rPr>
          <w:rFonts w:cstheme="minorHAnsi"/>
          <w:sz w:val="20"/>
          <w:szCs w:val="20"/>
          <w:vertAlign w:val="superscript"/>
        </w:rPr>
        <w:t>2+</w:t>
      </w:r>
      <w:r w:rsidRPr="005B13BE">
        <w:rPr>
          <w:rFonts w:cstheme="minorHAnsi"/>
          <w:sz w:val="20"/>
          <w:szCs w:val="20"/>
        </w:rPr>
        <w:t xml:space="preserve"> ion, but not with Ni</w:t>
      </w:r>
      <w:r w:rsidRPr="001602AD">
        <w:rPr>
          <w:rFonts w:cstheme="minorHAnsi"/>
          <w:sz w:val="20"/>
          <w:szCs w:val="20"/>
          <w:vertAlign w:val="superscript"/>
        </w:rPr>
        <w:t>2+</w:t>
      </w:r>
      <w:r w:rsidR="000760D4">
        <w:rPr>
          <w:rFonts w:cstheme="minorHAnsi"/>
          <w:sz w:val="20"/>
          <w:szCs w:val="20"/>
        </w:rPr>
        <w:t xml:space="preserve"> </w:t>
      </w:r>
      <w:r w:rsidRPr="005B13BE">
        <w:rPr>
          <w:rFonts w:cstheme="minorHAnsi"/>
          <w:sz w:val="20"/>
          <w:szCs w:val="20"/>
        </w:rPr>
        <w:t>ion, Mg</w:t>
      </w:r>
      <w:r w:rsidRPr="001602AD">
        <w:rPr>
          <w:rFonts w:cstheme="minorHAnsi"/>
          <w:sz w:val="20"/>
          <w:szCs w:val="20"/>
          <w:vertAlign w:val="superscript"/>
        </w:rPr>
        <w:t>2+</w:t>
      </w:r>
      <w:r w:rsidRPr="005B13BE">
        <w:rPr>
          <w:rFonts w:cstheme="minorHAnsi"/>
          <w:sz w:val="20"/>
          <w:szCs w:val="20"/>
        </w:rPr>
        <w:t xml:space="preserve"> ion or Zn</w:t>
      </w:r>
      <w:r w:rsidRPr="001602AD">
        <w:rPr>
          <w:rFonts w:cstheme="minorHAnsi"/>
          <w:sz w:val="20"/>
          <w:szCs w:val="20"/>
          <w:vertAlign w:val="superscript"/>
        </w:rPr>
        <w:t>2+</w:t>
      </w:r>
      <w:r w:rsidRPr="005B13BE">
        <w:rPr>
          <w:rFonts w:cstheme="minorHAnsi"/>
          <w:sz w:val="20"/>
          <w:szCs w:val="20"/>
        </w:rPr>
        <w:t xml:space="preserve"> ion. Where does the unknown metal, M, appear in your activity series?</w:t>
      </w:r>
    </w:p>
    <w:p w:rsidR="00D40699" w:rsidRDefault="00D40699" w:rsidP="000760D4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D40699" w:rsidRDefault="00D40699" w:rsidP="000760D4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D40699" w:rsidRDefault="00D40699" w:rsidP="000760D4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D40699" w:rsidRDefault="00D40699" w:rsidP="000760D4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D40699" w:rsidRDefault="00D40699" w:rsidP="000760D4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D40699" w:rsidRDefault="00D40699" w:rsidP="000760D4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D40699" w:rsidRDefault="00D40699" w:rsidP="000760D4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D40699" w:rsidRDefault="00D40699" w:rsidP="000760D4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D40699" w:rsidRDefault="00D40699" w:rsidP="000760D4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D40699" w:rsidRDefault="00D40699" w:rsidP="000760D4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D40699" w:rsidRDefault="00D40699" w:rsidP="000760D4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D40699" w:rsidRDefault="00D40699" w:rsidP="000760D4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D40699" w:rsidRDefault="00D40699" w:rsidP="000760D4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D40699" w:rsidRDefault="00D40699" w:rsidP="000760D4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D40699" w:rsidRDefault="00D40699" w:rsidP="000760D4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D40699" w:rsidRDefault="00D40699" w:rsidP="000760D4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D40699" w:rsidRDefault="00D40699" w:rsidP="000760D4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D40699" w:rsidRDefault="00D40699" w:rsidP="000760D4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D40699" w:rsidRDefault="00D40699" w:rsidP="000760D4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D40699" w:rsidRDefault="00D40699" w:rsidP="000760D4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D40699" w:rsidRDefault="00D40699" w:rsidP="000760D4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D40699" w:rsidRDefault="00D40699" w:rsidP="000760D4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D40699" w:rsidRDefault="00D40699" w:rsidP="000760D4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D40699" w:rsidRDefault="00D40699" w:rsidP="000760D4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</w:p>
    <w:p w:rsidR="00D40699" w:rsidRPr="005B13BE" w:rsidRDefault="00D40699" w:rsidP="000760D4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Credit to: Ohio State Chemistry Department – Chem 177 </w:t>
      </w:r>
    </w:p>
    <w:sectPr w:rsidR="00D40699" w:rsidRPr="005B13BE" w:rsidSect="005B13BE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4939" w:rsidRDefault="00214939" w:rsidP="001602AD">
      <w:pPr>
        <w:spacing w:after="0" w:line="240" w:lineRule="auto"/>
      </w:pPr>
      <w:r>
        <w:separator/>
      </w:r>
    </w:p>
  </w:endnote>
  <w:endnote w:type="continuationSeparator" w:id="1">
    <w:p w:rsidR="00214939" w:rsidRDefault="00214939" w:rsidP="001602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4939" w:rsidRDefault="00214939" w:rsidP="001602AD">
      <w:pPr>
        <w:spacing w:after="0" w:line="240" w:lineRule="auto"/>
      </w:pPr>
      <w:r>
        <w:separator/>
      </w:r>
    </w:p>
  </w:footnote>
  <w:footnote w:type="continuationSeparator" w:id="1">
    <w:p w:rsidR="00214939" w:rsidRDefault="00214939" w:rsidP="001602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2AD" w:rsidRPr="001602AD" w:rsidRDefault="001602AD">
    <w:pPr>
      <w:pStyle w:val="Header"/>
      <w:rPr>
        <w:sz w:val="20"/>
        <w:szCs w:val="20"/>
      </w:rPr>
    </w:pPr>
    <w:r>
      <w:rPr>
        <w:sz w:val="20"/>
        <w:szCs w:val="20"/>
      </w:rPr>
      <w:t>IB Chemistry</w:t>
    </w:r>
    <w:r w:rsidRPr="001602AD">
      <w:rPr>
        <w:sz w:val="20"/>
        <w:szCs w:val="20"/>
      </w:rPr>
      <w:ptab w:relativeTo="margin" w:alignment="center" w:leader="none"/>
    </w:r>
    <w:r>
      <w:rPr>
        <w:sz w:val="20"/>
        <w:szCs w:val="20"/>
      </w:rPr>
      <w:t>Brakke</w:t>
    </w:r>
    <w:r w:rsidRPr="001602AD">
      <w:rPr>
        <w:sz w:val="20"/>
        <w:szCs w:val="20"/>
      </w:rPr>
      <w:ptab w:relativeTo="margin" w:alignment="right" w:leader="none"/>
    </w:r>
    <w:r>
      <w:rPr>
        <w:sz w:val="20"/>
        <w:szCs w:val="20"/>
      </w:rPr>
      <w:t>ECA – Topic 09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13BE"/>
    <w:rsid w:val="000760D4"/>
    <w:rsid w:val="001602AD"/>
    <w:rsid w:val="00214939"/>
    <w:rsid w:val="0042307D"/>
    <w:rsid w:val="005B13BE"/>
    <w:rsid w:val="00650CBC"/>
    <w:rsid w:val="00D40699"/>
    <w:rsid w:val="00DE28BA"/>
    <w:rsid w:val="00EE3054"/>
    <w:rsid w:val="00F26F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7" type="connector" idref="#_x0000_s1027"/>
        <o:r id="V:Rule8" type="connector" idref="#_x0000_s1026"/>
        <o:r id="V:Rule9" type="connector" idref="#_x0000_s1028"/>
        <o:r id="V:Rule10" type="connector" idref="#_x0000_s1029"/>
        <o:r id="V:Rule11" type="connector" idref="#_x0000_s1032"/>
        <o:r id="V:Rule12" type="connector" idref="#_x0000_s103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C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13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26FE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60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60D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602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602AD"/>
  </w:style>
  <w:style w:type="paragraph" w:styleId="Footer">
    <w:name w:val="footer"/>
    <w:basedOn w:val="Normal"/>
    <w:link w:val="FooterChar"/>
    <w:uiPriority w:val="99"/>
    <w:semiHidden/>
    <w:unhideWhenUsed/>
    <w:rsid w:val="001602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602AD"/>
  </w:style>
  <w:style w:type="character" w:styleId="Hyperlink">
    <w:name w:val="Hyperlink"/>
    <w:basedOn w:val="DefaultParagraphFont"/>
    <w:uiPriority w:val="99"/>
    <w:unhideWhenUsed/>
    <w:rsid w:val="00EE305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hem.iastate.edu/group/Greenbowe/sections/projectfolder/flashfiles/redox/home.htm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5</Pages>
  <Words>766</Words>
  <Characters>4370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ECA</Company>
  <LinksUpToDate>false</LinksUpToDate>
  <CharactersWithSpaces>5126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ECATECH</dc:creator>
  <cp:keywords/>
  <dc:description/>
  <cp:lastModifiedBy>ECATECH</cp:lastModifiedBy>
  <cp:revision>2</cp:revision>
  <dcterms:created xsi:type="dcterms:W3CDTF">2010-09-30T19:51:00Z</dcterms:created>
  <dcterms:modified xsi:type="dcterms:W3CDTF">2010-09-30T21:08:00Z</dcterms:modified>
</cp:coreProperties>
</file>